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B8EDC" w14:textId="6BB69FA1" w:rsidR="0090629E" w:rsidRPr="00731675" w:rsidRDefault="00002558" w:rsidP="006A4D83">
      <w:pPr>
        <w:jc w:val="both"/>
        <w:rPr>
          <w:rFonts w:ascii="Arial" w:hAnsi="Arial" w:cs="Arial"/>
          <w:b/>
          <w:color w:val="FF0000"/>
          <w:sz w:val="24"/>
          <w:szCs w:val="24"/>
        </w:rPr>
      </w:pPr>
      <w:r w:rsidRPr="00BF6D84">
        <w:rPr>
          <w:rFonts w:ascii="Arial" w:hAnsi="Arial" w:cs="Arial"/>
          <w:b/>
          <w:sz w:val="24"/>
          <w:szCs w:val="24"/>
        </w:rPr>
        <w:t xml:space="preserve">Con fundamento en los </w:t>
      </w:r>
      <w:r w:rsidRPr="00731675">
        <w:rPr>
          <w:rFonts w:ascii="Arial" w:hAnsi="Arial" w:cs="Arial"/>
          <w:b/>
          <w:sz w:val="24"/>
          <w:szCs w:val="24"/>
        </w:rPr>
        <w:t>artículos</w:t>
      </w:r>
      <w:r w:rsidR="0083799F" w:rsidRPr="00731675">
        <w:rPr>
          <w:rFonts w:ascii="Arial" w:hAnsi="Arial" w:cs="Arial"/>
          <w:b/>
          <w:sz w:val="24"/>
          <w:szCs w:val="24"/>
        </w:rPr>
        <w:t xml:space="preserve"> 3° párrafo segundo,</w:t>
      </w:r>
      <w:r w:rsidRPr="00731675">
        <w:rPr>
          <w:rFonts w:ascii="Arial" w:hAnsi="Arial" w:cs="Arial"/>
          <w:b/>
          <w:sz w:val="24"/>
          <w:szCs w:val="24"/>
        </w:rPr>
        <w:t xml:space="preserve"> 17 y 19, de la Ley de Protección de Datos Personales en Posesión de Sujetos Obligados del Estado de Tlaxcala, el </w:t>
      </w:r>
      <w:r w:rsidR="0090629E" w:rsidRPr="00731675">
        <w:rPr>
          <w:rFonts w:ascii="Arial" w:hAnsi="Arial" w:cs="Arial"/>
          <w:b/>
          <w:sz w:val="24"/>
          <w:szCs w:val="24"/>
        </w:rPr>
        <w:t>Sistema Estatal para el Desarrollo Integral de la Familia</w:t>
      </w:r>
      <w:r w:rsidRPr="00731675">
        <w:rPr>
          <w:rFonts w:ascii="Arial" w:hAnsi="Arial" w:cs="Arial"/>
          <w:b/>
          <w:sz w:val="24"/>
          <w:szCs w:val="24"/>
        </w:rPr>
        <w:t xml:space="preserve">, procede a emitir </w:t>
      </w:r>
      <w:r w:rsidR="00FD1B0F" w:rsidRPr="00731675">
        <w:rPr>
          <w:rFonts w:ascii="Arial" w:hAnsi="Arial" w:cs="Arial"/>
          <w:b/>
          <w:sz w:val="24"/>
          <w:szCs w:val="24"/>
        </w:rPr>
        <w:t xml:space="preserve">el aviso de privacidad </w:t>
      </w:r>
      <w:r w:rsidR="0063019F" w:rsidRPr="00731675">
        <w:rPr>
          <w:rFonts w:ascii="Arial" w:hAnsi="Arial" w:cs="Arial"/>
          <w:b/>
          <w:sz w:val="24"/>
          <w:szCs w:val="24"/>
        </w:rPr>
        <w:t xml:space="preserve">integral de </w:t>
      </w:r>
      <w:r w:rsidR="0063019F" w:rsidRPr="00731675">
        <w:rPr>
          <w:rFonts w:ascii="Arial" w:hAnsi="Arial" w:cs="Arial"/>
          <w:i/>
          <w:sz w:val="24"/>
          <w:szCs w:val="24"/>
        </w:rPr>
        <w:t>“P</w:t>
      </w:r>
      <w:r w:rsidR="00C45DBA" w:rsidRPr="00731675">
        <w:rPr>
          <w:rFonts w:ascii="Arial" w:hAnsi="Arial" w:cs="Arial"/>
          <w:i/>
          <w:sz w:val="24"/>
          <w:szCs w:val="24"/>
        </w:rPr>
        <w:t>rogramas</w:t>
      </w:r>
      <w:r w:rsidR="000D2403">
        <w:rPr>
          <w:rFonts w:ascii="Arial" w:hAnsi="Arial" w:cs="Arial"/>
          <w:i/>
          <w:sz w:val="24"/>
          <w:szCs w:val="24"/>
        </w:rPr>
        <w:t xml:space="preserve"> de Prevención de </w:t>
      </w:r>
      <w:r w:rsidR="00A95CED" w:rsidRPr="00731675">
        <w:rPr>
          <w:rFonts w:ascii="Arial" w:hAnsi="Arial" w:cs="Arial"/>
          <w:i/>
          <w:color w:val="000000" w:themeColor="text1"/>
          <w:sz w:val="24"/>
          <w:szCs w:val="24"/>
        </w:rPr>
        <w:t>Acoso Escolar,</w:t>
      </w:r>
      <w:r w:rsidR="002C65C1" w:rsidRPr="00731675">
        <w:rPr>
          <w:rFonts w:ascii="Arial" w:hAnsi="Arial" w:cs="Arial"/>
          <w:i/>
          <w:color w:val="000000" w:themeColor="text1"/>
          <w:sz w:val="24"/>
          <w:szCs w:val="24"/>
        </w:rPr>
        <w:t xml:space="preserve"> </w:t>
      </w:r>
      <w:r w:rsidR="00A95CED" w:rsidRPr="00731675">
        <w:rPr>
          <w:rFonts w:ascii="Arial" w:hAnsi="Arial" w:cs="Arial"/>
          <w:i/>
          <w:color w:val="000000" w:themeColor="text1"/>
          <w:sz w:val="24"/>
          <w:szCs w:val="24"/>
        </w:rPr>
        <w:t>Explotación Sexual Infantil</w:t>
      </w:r>
      <w:r w:rsidR="000D2403">
        <w:rPr>
          <w:rFonts w:ascii="Arial" w:hAnsi="Arial" w:cs="Arial"/>
          <w:i/>
          <w:color w:val="000000" w:themeColor="text1"/>
          <w:sz w:val="24"/>
          <w:szCs w:val="24"/>
        </w:rPr>
        <w:t xml:space="preserve"> y Trata de Personas</w:t>
      </w:r>
      <w:r w:rsidR="00A95CED" w:rsidRPr="00731675">
        <w:rPr>
          <w:rFonts w:ascii="Arial" w:hAnsi="Arial" w:cs="Arial"/>
          <w:i/>
          <w:color w:val="000000" w:themeColor="text1"/>
          <w:sz w:val="24"/>
          <w:szCs w:val="24"/>
        </w:rPr>
        <w:t xml:space="preserve">, Adicciones, Embarazo Adolescente, Estrategia de prevención y Atención a Niñas, Niños </w:t>
      </w:r>
      <w:r w:rsidR="00922AD5" w:rsidRPr="00731675">
        <w:rPr>
          <w:rFonts w:ascii="Arial" w:hAnsi="Arial" w:cs="Arial"/>
          <w:i/>
          <w:color w:val="000000" w:themeColor="text1"/>
          <w:sz w:val="24"/>
          <w:szCs w:val="24"/>
        </w:rPr>
        <w:t>y Adolescentes Migrantes n</w:t>
      </w:r>
      <w:r w:rsidR="00A95CED" w:rsidRPr="00731675">
        <w:rPr>
          <w:rFonts w:ascii="Arial" w:hAnsi="Arial" w:cs="Arial"/>
          <w:i/>
          <w:color w:val="000000" w:themeColor="text1"/>
          <w:sz w:val="24"/>
          <w:szCs w:val="24"/>
        </w:rPr>
        <w:t xml:space="preserve">o </w:t>
      </w:r>
      <w:r w:rsidR="00FB6D2F" w:rsidRPr="00731675">
        <w:rPr>
          <w:rFonts w:ascii="Arial" w:hAnsi="Arial" w:cs="Arial"/>
          <w:i/>
          <w:color w:val="000000" w:themeColor="text1"/>
          <w:sz w:val="24"/>
          <w:szCs w:val="24"/>
        </w:rPr>
        <w:t>Acompañados</w:t>
      </w:r>
      <w:r w:rsidR="000D2403">
        <w:rPr>
          <w:rFonts w:ascii="Arial" w:hAnsi="Arial" w:cs="Arial"/>
          <w:i/>
          <w:color w:val="000000" w:themeColor="text1"/>
          <w:sz w:val="24"/>
          <w:szCs w:val="24"/>
        </w:rPr>
        <w:t>, trabajo infantil</w:t>
      </w:r>
      <w:r w:rsidR="00FB6D2F" w:rsidRPr="00731675">
        <w:rPr>
          <w:rFonts w:ascii="Arial" w:hAnsi="Arial" w:cs="Arial"/>
          <w:i/>
          <w:color w:val="000000" w:themeColor="text1"/>
          <w:sz w:val="24"/>
          <w:szCs w:val="24"/>
        </w:rPr>
        <w:t xml:space="preserve"> y Prom</w:t>
      </w:r>
      <w:r w:rsidR="0063019F" w:rsidRPr="00731675">
        <w:rPr>
          <w:rFonts w:ascii="Arial" w:hAnsi="Arial" w:cs="Arial"/>
          <w:i/>
          <w:color w:val="000000" w:themeColor="text1"/>
          <w:sz w:val="24"/>
          <w:szCs w:val="24"/>
        </w:rPr>
        <w:t>oción del Buen Trato</w:t>
      </w:r>
      <w:r w:rsidR="000D2403">
        <w:rPr>
          <w:rFonts w:ascii="Arial" w:hAnsi="Arial" w:cs="Arial"/>
          <w:i/>
          <w:color w:val="000000" w:themeColor="text1"/>
          <w:sz w:val="24"/>
          <w:szCs w:val="24"/>
        </w:rPr>
        <w:t xml:space="preserve"> y Familia</w:t>
      </w:r>
      <w:r w:rsidR="0063019F" w:rsidRPr="00731675">
        <w:rPr>
          <w:rFonts w:ascii="Arial" w:hAnsi="Arial" w:cs="Arial"/>
          <w:i/>
          <w:color w:val="000000" w:themeColor="text1"/>
          <w:sz w:val="24"/>
          <w:szCs w:val="24"/>
        </w:rPr>
        <w:t>”</w:t>
      </w:r>
      <w:r w:rsidR="00FB6D2F" w:rsidRPr="00731675">
        <w:rPr>
          <w:rFonts w:ascii="Arial" w:hAnsi="Arial" w:cs="Arial"/>
          <w:b/>
          <w:i/>
          <w:color w:val="000000" w:themeColor="text1"/>
          <w:sz w:val="24"/>
          <w:szCs w:val="24"/>
        </w:rPr>
        <w:t xml:space="preserve"> de este organismo.</w:t>
      </w:r>
    </w:p>
    <w:p w14:paraId="7F14382E" w14:textId="77777777" w:rsidR="00002558" w:rsidRPr="00BF6D84" w:rsidRDefault="00002558" w:rsidP="0090629E">
      <w:pPr>
        <w:pStyle w:val="Sinespaciado"/>
        <w:jc w:val="both"/>
        <w:rPr>
          <w:rFonts w:ascii="Arial" w:hAnsi="Arial" w:cs="Arial"/>
          <w:sz w:val="24"/>
          <w:szCs w:val="24"/>
        </w:rPr>
      </w:pPr>
      <w:r w:rsidRPr="00731675">
        <w:rPr>
          <w:rFonts w:ascii="Arial" w:hAnsi="Arial" w:cs="Arial"/>
          <w:b/>
          <w:sz w:val="24"/>
          <w:szCs w:val="24"/>
        </w:rPr>
        <w:t xml:space="preserve">El </w:t>
      </w:r>
      <w:r w:rsidR="00B575AA" w:rsidRPr="00731675">
        <w:rPr>
          <w:rFonts w:ascii="Arial" w:hAnsi="Arial" w:cs="Arial"/>
          <w:b/>
          <w:sz w:val="24"/>
          <w:szCs w:val="24"/>
        </w:rPr>
        <w:t>Sistema Estatal para el Desarrollo Integral de la Familia</w:t>
      </w:r>
      <w:r w:rsidRPr="00731675">
        <w:rPr>
          <w:rFonts w:ascii="Arial" w:hAnsi="Arial" w:cs="Arial"/>
          <w:b/>
          <w:sz w:val="24"/>
          <w:szCs w:val="24"/>
        </w:rPr>
        <w:t xml:space="preserve"> (</w:t>
      </w:r>
      <w:r w:rsidR="00B575AA" w:rsidRPr="00731675">
        <w:rPr>
          <w:rFonts w:ascii="Arial" w:hAnsi="Arial" w:cs="Arial"/>
          <w:b/>
          <w:sz w:val="24"/>
          <w:szCs w:val="24"/>
        </w:rPr>
        <w:t>SEDIF</w:t>
      </w:r>
      <w:r w:rsidRPr="00731675">
        <w:rPr>
          <w:rFonts w:ascii="Arial" w:hAnsi="Arial" w:cs="Arial"/>
          <w:b/>
          <w:sz w:val="24"/>
          <w:szCs w:val="24"/>
        </w:rPr>
        <w:t xml:space="preserve"> Tlaxcala),</w:t>
      </w:r>
      <w:r w:rsidRPr="00731675">
        <w:rPr>
          <w:rFonts w:ascii="Arial" w:hAnsi="Arial" w:cs="Arial"/>
          <w:sz w:val="24"/>
          <w:szCs w:val="24"/>
        </w:rPr>
        <w:t xml:space="preserve"> con domicilio en Calle </w:t>
      </w:r>
      <w:r w:rsidR="00B575AA" w:rsidRPr="00731675">
        <w:rPr>
          <w:rFonts w:ascii="Arial" w:hAnsi="Arial" w:cs="Arial"/>
          <w:sz w:val="24"/>
          <w:szCs w:val="24"/>
        </w:rPr>
        <w:t>Morelos</w:t>
      </w:r>
      <w:r w:rsidRPr="00731675">
        <w:rPr>
          <w:rFonts w:ascii="Arial" w:hAnsi="Arial" w:cs="Arial"/>
          <w:sz w:val="24"/>
          <w:szCs w:val="24"/>
        </w:rPr>
        <w:t xml:space="preserve">, número </w:t>
      </w:r>
      <w:r w:rsidR="00B575AA" w:rsidRPr="00731675">
        <w:rPr>
          <w:rFonts w:ascii="Arial" w:hAnsi="Arial" w:cs="Arial"/>
          <w:sz w:val="24"/>
          <w:szCs w:val="24"/>
        </w:rPr>
        <w:t>4</w:t>
      </w:r>
      <w:r w:rsidRPr="00731675">
        <w:rPr>
          <w:rFonts w:ascii="Arial" w:hAnsi="Arial" w:cs="Arial"/>
          <w:sz w:val="24"/>
          <w:szCs w:val="24"/>
        </w:rPr>
        <w:t xml:space="preserve">, Colonia </w:t>
      </w:r>
      <w:r w:rsidR="00B575AA" w:rsidRPr="00731675">
        <w:rPr>
          <w:rFonts w:ascii="Arial" w:hAnsi="Arial" w:cs="Arial"/>
          <w:sz w:val="24"/>
          <w:szCs w:val="24"/>
        </w:rPr>
        <w:t>Centro</w:t>
      </w:r>
      <w:r w:rsidRPr="00731675">
        <w:rPr>
          <w:rFonts w:ascii="Arial" w:hAnsi="Arial" w:cs="Arial"/>
          <w:sz w:val="24"/>
          <w:szCs w:val="24"/>
        </w:rPr>
        <w:t>, C.P. 900</w:t>
      </w:r>
      <w:r w:rsidR="00B575AA" w:rsidRPr="00731675">
        <w:rPr>
          <w:rFonts w:ascii="Arial" w:hAnsi="Arial" w:cs="Arial"/>
          <w:sz w:val="24"/>
          <w:szCs w:val="24"/>
        </w:rPr>
        <w:t>00</w:t>
      </w:r>
      <w:r w:rsidRPr="00731675">
        <w:rPr>
          <w:rFonts w:ascii="Arial" w:hAnsi="Arial" w:cs="Arial"/>
          <w:sz w:val="24"/>
          <w:szCs w:val="24"/>
        </w:rPr>
        <w:t xml:space="preserve">, Tlaxcala, Tlaxcala, es el responsable del tratamiento de los datos personales que nos proporcione, los cuales serán protegidos conforme a lo dispuesto </w:t>
      </w:r>
      <w:r w:rsidR="0083799F" w:rsidRPr="00731675">
        <w:rPr>
          <w:rFonts w:ascii="Arial" w:hAnsi="Arial" w:cs="Arial"/>
          <w:sz w:val="24"/>
          <w:szCs w:val="24"/>
        </w:rPr>
        <w:t>por los artículos 3° párrafo primero, 41 de la Ley de Protección de Datos Personales en Posesión de Sujetos Obligados del Estado de Tlaxcala y 3° fracción I de la Ley General de Protección de Datos Personales en Posesión de Sujetos Obligados</w:t>
      </w:r>
      <w:r w:rsidR="00A64976" w:rsidRPr="00731675">
        <w:rPr>
          <w:rFonts w:ascii="Arial" w:hAnsi="Arial" w:cs="Arial"/>
          <w:sz w:val="24"/>
          <w:szCs w:val="24"/>
        </w:rPr>
        <w:t>.</w:t>
      </w:r>
      <w:r w:rsidRPr="00BF6D84">
        <w:rPr>
          <w:rFonts w:ascii="Arial" w:hAnsi="Arial" w:cs="Arial"/>
          <w:sz w:val="24"/>
          <w:szCs w:val="24"/>
        </w:rPr>
        <w:t xml:space="preserve"> </w:t>
      </w:r>
    </w:p>
    <w:p w14:paraId="45BC27A3" w14:textId="77777777" w:rsidR="00002558" w:rsidRPr="00BF6D84" w:rsidRDefault="00002558" w:rsidP="0090629E">
      <w:pPr>
        <w:pStyle w:val="Sinespaciado"/>
        <w:jc w:val="both"/>
        <w:rPr>
          <w:rFonts w:ascii="Arial" w:hAnsi="Arial" w:cs="Arial"/>
          <w:sz w:val="24"/>
          <w:szCs w:val="24"/>
        </w:rPr>
      </w:pPr>
      <w:r w:rsidRPr="00BF6D84">
        <w:rPr>
          <w:rFonts w:ascii="Arial" w:hAnsi="Arial" w:cs="Arial"/>
          <w:sz w:val="24"/>
          <w:szCs w:val="24"/>
        </w:rPr>
        <w:t xml:space="preserve"> </w:t>
      </w:r>
    </w:p>
    <w:p w14:paraId="5E495F05" w14:textId="77777777" w:rsidR="00002558" w:rsidRPr="00BF6D84" w:rsidRDefault="00002558" w:rsidP="0090629E">
      <w:pPr>
        <w:pStyle w:val="Sinespaciado"/>
        <w:jc w:val="both"/>
        <w:rPr>
          <w:rFonts w:ascii="Arial" w:hAnsi="Arial" w:cs="Arial"/>
          <w:b/>
          <w:sz w:val="24"/>
          <w:szCs w:val="24"/>
        </w:rPr>
      </w:pPr>
      <w:r w:rsidRPr="00BF6D84">
        <w:rPr>
          <w:rFonts w:ascii="Arial" w:hAnsi="Arial" w:cs="Arial"/>
          <w:b/>
          <w:sz w:val="24"/>
          <w:szCs w:val="24"/>
        </w:rPr>
        <w:t xml:space="preserve">Finalidades y especificaciones de los datos personales que se recaban </w:t>
      </w:r>
    </w:p>
    <w:p w14:paraId="0B485FA4" w14:textId="145ADDCE" w:rsidR="00002558" w:rsidRPr="00BF6D84" w:rsidRDefault="00002558" w:rsidP="0090629E">
      <w:pPr>
        <w:pStyle w:val="Sinespaciado"/>
        <w:jc w:val="both"/>
        <w:rPr>
          <w:rFonts w:ascii="Arial" w:hAnsi="Arial" w:cs="Arial"/>
          <w:sz w:val="24"/>
          <w:szCs w:val="24"/>
        </w:rPr>
      </w:pPr>
      <w:r w:rsidRPr="00BF6D84">
        <w:rPr>
          <w:rFonts w:ascii="Arial" w:hAnsi="Arial" w:cs="Arial"/>
          <w:sz w:val="24"/>
          <w:szCs w:val="24"/>
        </w:rPr>
        <w:t xml:space="preserve">Este </w:t>
      </w:r>
      <w:r w:rsidR="00D529DF" w:rsidRPr="00BF6D84">
        <w:rPr>
          <w:rFonts w:ascii="Arial" w:hAnsi="Arial" w:cs="Arial"/>
          <w:sz w:val="24"/>
          <w:szCs w:val="24"/>
        </w:rPr>
        <w:t xml:space="preserve">organismo </w:t>
      </w:r>
      <w:r w:rsidRPr="00BF6D84">
        <w:rPr>
          <w:rFonts w:ascii="Arial" w:hAnsi="Arial" w:cs="Arial"/>
          <w:sz w:val="24"/>
          <w:szCs w:val="24"/>
        </w:rPr>
        <w:t>le recabará los datos personales siguientes</w:t>
      </w:r>
      <w:r w:rsidRPr="00BF6D84">
        <w:rPr>
          <w:rFonts w:ascii="Arial" w:hAnsi="Arial" w:cs="Arial"/>
          <w:b/>
          <w:sz w:val="24"/>
          <w:szCs w:val="24"/>
        </w:rPr>
        <w:t xml:space="preserve">: </w:t>
      </w:r>
      <w:r w:rsidR="005A552B">
        <w:rPr>
          <w:rFonts w:ascii="Arial" w:hAnsi="Arial" w:cs="Arial"/>
          <w:b/>
          <w:sz w:val="24"/>
          <w:szCs w:val="24"/>
        </w:rPr>
        <w:t>N</w:t>
      </w:r>
      <w:r w:rsidR="00AF68E8" w:rsidRPr="00BF6D84">
        <w:rPr>
          <w:rFonts w:ascii="Arial" w:hAnsi="Arial" w:cs="Arial"/>
          <w:b/>
          <w:color w:val="000000" w:themeColor="text1"/>
          <w:sz w:val="24"/>
          <w:szCs w:val="24"/>
        </w:rPr>
        <w:t>ombre</w:t>
      </w:r>
      <w:r w:rsidR="002A5CF8" w:rsidRPr="00BF6D84">
        <w:rPr>
          <w:rFonts w:ascii="Arial" w:hAnsi="Arial" w:cs="Arial"/>
          <w:b/>
          <w:color w:val="000000" w:themeColor="text1"/>
          <w:sz w:val="24"/>
          <w:szCs w:val="24"/>
        </w:rPr>
        <w:t xml:space="preserve">, </w:t>
      </w:r>
      <w:r w:rsidR="000D2403">
        <w:rPr>
          <w:rFonts w:ascii="Arial" w:hAnsi="Arial" w:cs="Arial"/>
          <w:b/>
          <w:color w:val="000000" w:themeColor="text1"/>
          <w:sz w:val="24"/>
          <w:szCs w:val="24"/>
        </w:rPr>
        <w:t>edad, municipio correo electrónico</w:t>
      </w:r>
      <w:r w:rsidR="00380BDE">
        <w:rPr>
          <w:rFonts w:ascii="Arial" w:hAnsi="Arial" w:cs="Arial"/>
          <w:b/>
          <w:color w:val="000000" w:themeColor="text1"/>
          <w:sz w:val="24"/>
          <w:szCs w:val="24"/>
        </w:rPr>
        <w:t xml:space="preserve"> y</w:t>
      </w:r>
      <w:r w:rsidR="000D2403">
        <w:rPr>
          <w:rFonts w:ascii="Arial" w:hAnsi="Arial" w:cs="Arial"/>
          <w:b/>
          <w:color w:val="000000" w:themeColor="text1"/>
          <w:sz w:val="24"/>
          <w:szCs w:val="24"/>
        </w:rPr>
        <w:t xml:space="preserve"> teléfono</w:t>
      </w:r>
      <w:r w:rsidR="00D529DF" w:rsidRPr="00BF6D84">
        <w:rPr>
          <w:rFonts w:ascii="Arial" w:hAnsi="Arial" w:cs="Arial"/>
          <w:b/>
          <w:color w:val="000000" w:themeColor="text1"/>
          <w:sz w:val="24"/>
          <w:szCs w:val="24"/>
        </w:rPr>
        <w:t>.</w:t>
      </w:r>
      <w:r w:rsidRPr="00BF6D84">
        <w:rPr>
          <w:rFonts w:ascii="Arial" w:hAnsi="Arial" w:cs="Arial"/>
          <w:color w:val="000000" w:themeColor="text1"/>
          <w:sz w:val="24"/>
          <w:szCs w:val="24"/>
        </w:rPr>
        <w:t xml:space="preserve"> </w:t>
      </w:r>
    </w:p>
    <w:p w14:paraId="7289D25E" w14:textId="77777777" w:rsidR="00D529DF" w:rsidRPr="00BF6D84" w:rsidRDefault="00D529DF" w:rsidP="0090629E">
      <w:pPr>
        <w:pStyle w:val="Sinespaciado"/>
        <w:jc w:val="both"/>
        <w:rPr>
          <w:rFonts w:ascii="Arial" w:hAnsi="Arial" w:cs="Arial"/>
          <w:sz w:val="24"/>
          <w:szCs w:val="24"/>
        </w:rPr>
      </w:pPr>
    </w:p>
    <w:p w14:paraId="2C585E67" w14:textId="77777777" w:rsidR="00002558" w:rsidRPr="00BF6D84" w:rsidRDefault="00002558" w:rsidP="0090629E">
      <w:pPr>
        <w:pStyle w:val="Sinespaciado"/>
        <w:jc w:val="both"/>
        <w:rPr>
          <w:rFonts w:ascii="Arial" w:hAnsi="Arial" w:cs="Arial"/>
          <w:sz w:val="24"/>
          <w:szCs w:val="24"/>
        </w:rPr>
      </w:pPr>
      <w:r w:rsidRPr="00BF6D84">
        <w:rPr>
          <w:rFonts w:ascii="Arial" w:hAnsi="Arial" w:cs="Arial"/>
          <w:sz w:val="24"/>
          <w:szCs w:val="24"/>
        </w:rPr>
        <w:t xml:space="preserve">No se recabarán datos personales sensibles. </w:t>
      </w:r>
    </w:p>
    <w:p w14:paraId="552A71CE" w14:textId="77777777" w:rsidR="003D109B" w:rsidRPr="00BF6D84" w:rsidRDefault="003D109B" w:rsidP="0090629E">
      <w:pPr>
        <w:pStyle w:val="Sinespaciado"/>
        <w:jc w:val="both"/>
        <w:rPr>
          <w:rFonts w:ascii="Arial" w:hAnsi="Arial" w:cs="Arial"/>
          <w:sz w:val="24"/>
          <w:szCs w:val="24"/>
        </w:rPr>
      </w:pPr>
    </w:p>
    <w:p w14:paraId="585CC440" w14:textId="77777777" w:rsidR="009C60AF" w:rsidRPr="00BF6D84" w:rsidRDefault="009C60AF" w:rsidP="009C60AF">
      <w:pPr>
        <w:pStyle w:val="Sinespaciado"/>
        <w:jc w:val="both"/>
        <w:rPr>
          <w:rFonts w:ascii="Arial" w:hAnsi="Arial" w:cs="Arial"/>
          <w:sz w:val="24"/>
          <w:szCs w:val="24"/>
        </w:rPr>
      </w:pPr>
      <w:r w:rsidRPr="00BF6D84">
        <w:rPr>
          <w:rFonts w:ascii="Arial" w:hAnsi="Arial" w:cs="Arial"/>
          <w:sz w:val="24"/>
          <w:szCs w:val="24"/>
        </w:rPr>
        <w:t xml:space="preserve">Los datos personales recabados serán utilizados para las finalidades siguientes: </w:t>
      </w:r>
    </w:p>
    <w:p w14:paraId="79E1B1F9" w14:textId="77777777" w:rsidR="00FD1B0F" w:rsidRPr="00BF6D84" w:rsidRDefault="00A95CED" w:rsidP="00B53096">
      <w:pPr>
        <w:pStyle w:val="Sinespaciado"/>
        <w:numPr>
          <w:ilvl w:val="0"/>
          <w:numId w:val="3"/>
        </w:numPr>
        <w:ind w:left="567"/>
        <w:jc w:val="both"/>
        <w:rPr>
          <w:rFonts w:ascii="Arial" w:hAnsi="Arial" w:cs="Arial"/>
          <w:sz w:val="24"/>
          <w:szCs w:val="24"/>
        </w:rPr>
      </w:pPr>
      <w:r w:rsidRPr="00BF6D84">
        <w:rPr>
          <w:rFonts w:ascii="Arial" w:hAnsi="Arial" w:cs="Arial"/>
          <w:sz w:val="24"/>
          <w:szCs w:val="24"/>
        </w:rPr>
        <w:t>Crear una base de datos estadísticos con la finalidad de</w:t>
      </w:r>
      <w:r w:rsidR="002C2DF4" w:rsidRPr="00BF6D84">
        <w:rPr>
          <w:rFonts w:ascii="Arial" w:hAnsi="Arial" w:cs="Arial"/>
          <w:sz w:val="24"/>
          <w:szCs w:val="24"/>
        </w:rPr>
        <w:t xml:space="preserve"> llevar un control y registro de los beneficiarios de las pláticas de pr</w:t>
      </w:r>
      <w:r w:rsidR="00FD1B0F" w:rsidRPr="00BF6D84">
        <w:rPr>
          <w:rFonts w:ascii="Arial" w:hAnsi="Arial" w:cs="Arial"/>
          <w:sz w:val="24"/>
          <w:szCs w:val="24"/>
        </w:rPr>
        <w:t>evención.</w:t>
      </w:r>
    </w:p>
    <w:p w14:paraId="62759EC8" w14:textId="77777777" w:rsidR="00D05F45" w:rsidRPr="00BF6D84" w:rsidRDefault="005077A2" w:rsidP="00D05F45">
      <w:pPr>
        <w:pStyle w:val="Sinespaciado"/>
        <w:numPr>
          <w:ilvl w:val="0"/>
          <w:numId w:val="3"/>
        </w:numPr>
        <w:ind w:left="567"/>
        <w:jc w:val="both"/>
        <w:rPr>
          <w:rFonts w:ascii="Arial" w:hAnsi="Arial" w:cs="Arial"/>
          <w:sz w:val="24"/>
          <w:szCs w:val="24"/>
        </w:rPr>
      </w:pPr>
      <w:r w:rsidRPr="00BF6D84">
        <w:rPr>
          <w:rFonts w:ascii="Arial" w:hAnsi="Arial" w:cs="Arial"/>
          <w:sz w:val="24"/>
          <w:szCs w:val="24"/>
        </w:rPr>
        <w:t>Crear una base de datos con la finalidad de coordinar y supervisar la formación y capacitación del personal de los Sistemas Municipales para el Desarrollo Integral de la Familia, se</w:t>
      </w:r>
      <w:r w:rsidR="00FD1B0F" w:rsidRPr="00BF6D84">
        <w:rPr>
          <w:rFonts w:ascii="Arial" w:hAnsi="Arial" w:cs="Arial"/>
          <w:sz w:val="24"/>
          <w:szCs w:val="24"/>
        </w:rPr>
        <w:t>ctor público, social y privado.</w:t>
      </w:r>
    </w:p>
    <w:p w14:paraId="55594C46" w14:textId="77777777" w:rsidR="005077A2" w:rsidRPr="00BF6D84" w:rsidRDefault="005077A2" w:rsidP="0052423C">
      <w:pPr>
        <w:pStyle w:val="Sinespaciado"/>
        <w:numPr>
          <w:ilvl w:val="0"/>
          <w:numId w:val="3"/>
        </w:numPr>
        <w:ind w:left="567"/>
        <w:jc w:val="both"/>
        <w:rPr>
          <w:rFonts w:ascii="Arial" w:hAnsi="Arial" w:cs="Arial"/>
          <w:sz w:val="24"/>
          <w:szCs w:val="24"/>
        </w:rPr>
      </w:pPr>
      <w:r w:rsidRPr="00BF6D84">
        <w:rPr>
          <w:rFonts w:ascii="Arial" w:hAnsi="Arial" w:cs="Arial"/>
          <w:sz w:val="24"/>
          <w:szCs w:val="24"/>
        </w:rPr>
        <w:t>Elaborar informes oportunamente, solicitados por Dirección General y Sistema Nacional para el Desarrollo Integral de la Familia.</w:t>
      </w:r>
    </w:p>
    <w:p w14:paraId="5DD00FAA" w14:textId="01DD00AC" w:rsidR="009C60AF" w:rsidRPr="00BF6D84" w:rsidRDefault="005077A2" w:rsidP="004D55B8">
      <w:pPr>
        <w:pStyle w:val="Sinespaciado"/>
        <w:numPr>
          <w:ilvl w:val="0"/>
          <w:numId w:val="3"/>
        </w:numPr>
        <w:ind w:left="567"/>
        <w:jc w:val="both"/>
        <w:rPr>
          <w:rFonts w:ascii="Arial" w:hAnsi="Arial" w:cs="Arial"/>
          <w:sz w:val="24"/>
          <w:szCs w:val="24"/>
        </w:rPr>
      </w:pPr>
      <w:r w:rsidRPr="00BF6D84">
        <w:rPr>
          <w:rFonts w:ascii="Arial" w:hAnsi="Arial" w:cs="Arial"/>
          <w:sz w:val="24"/>
          <w:szCs w:val="24"/>
        </w:rPr>
        <w:t xml:space="preserve">Registrar y dar </w:t>
      </w:r>
      <w:r w:rsidR="003E281E" w:rsidRPr="00BF6D84">
        <w:rPr>
          <w:rFonts w:ascii="Arial" w:hAnsi="Arial" w:cs="Arial"/>
          <w:sz w:val="24"/>
          <w:szCs w:val="24"/>
        </w:rPr>
        <w:t xml:space="preserve">seguimiento a las orientaciones, asesorías y servicios otorgados por los programas: </w:t>
      </w:r>
      <w:r w:rsidR="006B7D3B" w:rsidRPr="00731675">
        <w:rPr>
          <w:rFonts w:ascii="Arial" w:hAnsi="Arial" w:cs="Arial"/>
          <w:i/>
          <w:sz w:val="24"/>
          <w:szCs w:val="24"/>
        </w:rPr>
        <w:t>Programas</w:t>
      </w:r>
      <w:r w:rsidR="006B7D3B">
        <w:rPr>
          <w:rFonts w:ascii="Arial" w:hAnsi="Arial" w:cs="Arial"/>
          <w:i/>
          <w:sz w:val="24"/>
          <w:szCs w:val="24"/>
        </w:rPr>
        <w:t xml:space="preserve"> de Prevención de </w:t>
      </w:r>
      <w:r w:rsidR="006B7D3B" w:rsidRPr="00731675">
        <w:rPr>
          <w:rFonts w:ascii="Arial" w:hAnsi="Arial" w:cs="Arial"/>
          <w:i/>
          <w:color w:val="000000" w:themeColor="text1"/>
          <w:sz w:val="24"/>
          <w:szCs w:val="24"/>
        </w:rPr>
        <w:t>Acoso Escolar, Explotación Sexual Infantil</w:t>
      </w:r>
      <w:r w:rsidR="006B7D3B">
        <w:rPr>
          <w:rFonts w:ascii="Arial" w:hAnsi="Arial" w:cs="Arial"/>
          <w:i/>
          <w:color w:val="000000" w:themeColor="text1"/>
          <w:sz w:val="24"/>
          <w:szCs w:val="24"/>
        </w:rPr>
        <w:t xml:space="preserve"> y Trata de Personas</w:t>
      </w:r>
      <w:r w:rsidR="006B7D3B" w:rsidRPr="00731675">
        <w:rPr>
          <w:rFonts w:ascii="Arial" w:hAnsi="Arial" w:cs="Arial"/>
          <w:i/>
          <w:color w:val="000000" w:themeColor="text1"/>
          <w:sz w:val="24"/>
          <w:szCs w:val="24"/>
        </w:rPr>
        <w:t>, Adicciones, Embarazo Adolescente, Estrategia de prevención y Atención a Niñas, Niños y Adolescentes Migrantes no Acompañados</w:t>
      </w:r>
      <w:r w:rsidR="006B7D3B">
        <w:rPr>
          <w:rFonts w:ascii="Arial" w:hAnsi="Arial" w:cs="Arial"/>
          <w:i/>
          <w:color w:val="000000" w:themeColor="text1"/>
          <w:sz w:val="24"/>
          <w:szCs w:val="24"/>
        </w:rPr>
        <w:t>, trabajo infantil</w:t>
      </w:r>
      <w:r w:rsidR="006B7D3B" w:rsidRPr="00731675">
        <w:rPr>
          <w:rFonts w:ascii="Arial" w:hAnsi="Arial" w:cs="Arial"/>
          <w:i/>
          <w:color w:val="000000" w:themeColor="text1"/>
          <w:sz w:val="24"/>
          <w:szCs w:val="24"/>
        </w:rPr>
        <w:t xml:space="preserve"> y Promoción del Buen Trato</w:t>
      </w:r>
      <w:r w:rsidR="006B7D3B">
        <w:rPr>
          <w:rFonts w:ascii="Arial" w:hAnsi="Arial" w:cs="Arial"/>
          <w:i/>
          <w:color w:val="000000" w:themeColor="text1"/>
          <w:sz w:val="24"/>
          <w:szCs w:val="24"/>
        </w:rPr>
        <w:t xml:space="preserve"> y Familia </w:t>
      </w:r>
      <w:r w:rsidR="003E281E" w:rsidRPr="00BF6D84">
        <w:rPr>
          <w:rFonts w:ascii="Arial" w:hAnsi="Arial" w:cs="Arial"/>
          <w:sz w:val="24"/>
          <w:szCs w:val="24"/>
        </w:rPr>
        <w:t>ya sea personalmente o a través de los diferentes medios de comunicación.</w:t>
      </w:r>
    </w:p>
    <w:p w14:paraId="11F5DEBA" w14:textId="70E4C51A" w:rsidR="003E281E" w:rsidRDefault="003E281E" w:rsidP="003E281E">
      <w:pPr>
        <w:pStyle w:val="Sinespaciado"/>
        <w:jc w:val="both"/>
        <w:rPr>
          <w:rFonts w:ascii="Arial" w:hAnsi="Arial" w:cs="Arial"/>
          <w:sz w:val="24"/>
          <w:szCs w:val="24"/>
        </w:rPr>
      </w:pPr>
    </w:p>
    <w:p w14:paraId="4124A0CC" w14:textId="5FF9EEFA" w:rsidR="006A4D83" w:rsidRDefault="009C60AF" w:rsidP="0090629E">
      <w:pPr>
        <w:pStyle w:val="Sinespaciado"/>
        <w:jc w:val="both"/>
        <w:rPr>
          <w:rFonts w:ascii="Arial" w:hAnsi="Arial" w:cs="Arial"/>
          <w:i/>
          <w:color w:val="000000" w:themeColor="text1"/>
          <w:sz w:val="24"/>
          <w:szCs w:val="24"/>
        </w:rPr>
      </w:pPr>
      <w:r w:rsidRPr="00BF6D84">
        <w:rPr>
          <w:rFonts w:ascii="Arial" w:hAnsi="Arial" w:cs="Arial"/>
          <w:sz w:val="24"/>
          <w:szCs w:val="24"/>
        </w:rPr>
        <w:t xml:space="preserve">De manera adicional, los datos personales que nos proporcione podrán ser utilizados para contar con datos de </w:t>
      </w:r>
      <w:r w:rsidR="00054438" w:rsidRPr="00BF6D84">
        <w:rPr>
          <w:rFonts w:ascii="Arial" w:hAnsi="Arial" w:cs="Arial"/>
          <w:sz w:val="24"/>
          <w:szCs w:val="24"/>
        </w:rPr>
        <w:t xml:space="preserve">registro y control estadístico e informes de </w:t>
      </w:r>
      <w:r w:rsidR="003E281E" w:rsidRPr="00BF6D84">
        <w:rPr>
          <w:rFonts w:ascii="Arial" w:hAnsi="Arial" w:cs="Arial"/>
          <w:sz w:val="24"/>
          <w:szCs w:val="24"/>
        </w:rPr>
        <w:t xml:space="preserve">los programas: </w:t>
      </w:r>
      <w:r w:rsidR="006B7D3B" w:rsidRPr="00731675">
        <w:rPr>
          <w:rFonts w:ascii="Arial" w:hAnsi="Arial" w:cs="Arial"/>
          <w:i/>
          <w:sz w:val="24"/>
          <w:szCs w:val="24"/>
        </w:rPr>
        <w:t>Programas</w:t>
      </w:r>
      <w:r w:rsidR="006B7D3B">
        <w:rPr>
          <w:rFonts w:ascii="Arial" w:hAnsi="Arial" w:cs="Arial"/>
          <w:i/>
          <w:sz w:val="24"/>
          <w:szCs w:val="24"/>
        </w:rPr>
        <w:t xml:space="preserve"> de Prevención de </w:t>
      </w:r>
      <w:r w:rsidR="006B7D3B" w:rsidRPr="00731675">
        <w:rPr>
          <w:rFonts w:ascii="Arial" w:hAnsi="Arial" w:cs="Arial"/>
          <w:i/>
          <w:color w:val="000000" w:themeColor="text1"/>
          <w:sz w:val="24"/>
          <w:szCs w:val="24"/>
        </w:rPr>
        <w:t>Acoso Escolar, Explotación Sexual Infantil</w:t>
      </w:r>
      <w:r w:rsidR="006B7D3B">
        <w:rPr>
          <w:rFonts w:ascii="Arial" w:hAnsi="Arial" w:cs="Arial"/>
          <w:i/>
          <w:color w:val="000000" w:themeColor="text1"/>
          <w:sz w:val="24"/>
          <w:szCs w:val="24"/>
        </w:rPr>
        <w:t xml:space="preserve"> y Trata de Personas</w:t>
      </w:r>
      <w:r w:rsidR="006B7D3B" w:rsidRPr="00731675">
        <w:rPr>
          <w:rFonts w:ascii="Arial" w:hAnsi="Arial" w:cs="Arial"/>
          <w:i/>
          <w:color w:val="000000" w:themeColor="text1"/>
          <w:sz w:val="24"/>
          <w:szCs w:val="24"/>
        </w:rPr>
        <w:t>, Adicciones, Embarazo Adolescente, Estrategia de prevención y Atención a Niñas, Niños y Adolescentes Migrantes no Acompañados</w:t>
      </w:r>
      <w:r w:rsidR="006B7D3B">
        <w:rPr>
          <w:rFonts w:ascii="Arial" w:hAnsi="Arial" w:cs="Arial"/>
          <w:i/>
          <w:color w:val="000000" w:themeColor="text1"/>
          <w:sz w:val="24"/>
          <w:szCs w:val="24"/>
        </w:rPr>
        <w:t>, trabajo infantil</w:t>
      </w:r>
      <w:r w:rsidR="006B7D3B" w:rsidRPr="00731675">
        <w:rPr>
          <w:rFonts w:ascii="Arial" w:hAnsi="Arial" w:cs="Arial"/>
          <w:i/>
          <w:color w:val="000000" w:themeColor="text1"/>
          <w:sz w:val="24"/>
          <w:szCs w:val="24"/>
        </w:rPr>
        <w:t xml:space="preserve"> y Promoción del Buen Trato</w:t>
      </w:r>
      <w:r w:rsidR="006B7D3B">
        <w:rPr>
          <w:rFonts w:ascii="Arial" w:hAnsi="Arial" w:cs="Arial"/>
          <w:i/>
          <w:color w:val="000000" w:themeColor="text1"/>
          <w:sz w:val="24"/>
          <w:szCs w:val="24"/>
        </w:rPr>
        <w:t xml:space="preserve"> y Familia. </w:t>
      </w:r>
    </w:p>
    <w:p w14:paraId="353985E1" w14:textId="77777777" w:rsidR="00C3639F" w:rsidRPr="00BF6D84" w:rsidRDefault="00C3639F" w:rsidP="00C3639F">
      <w:pPr>
        <w:pStyle w:val="Sinespaciado"/>
        <w:rPr>
          <w:rFonts w:ascii="Arial" w:hAnsi="Arial" w:cs="Arial"/>
          <w:sz w:val="24"/>
          <w:szCs w:val="24"/>
        </w:rPr>
      </w:pPr>
      <w:r w:rsidRPr="00BF6D84">
        <w:rPr>
          <w:rFonts w:ascii="Arial" w:hAnsi="Arial" w:cs="Arial"/>
          <w:sz w:val="24"/>
          <w:szCs w:val="24"/>
        </w:rPr>
        <w:lastRenderedPageBreak/>
        <w:t xml:space="preserve">Para estas últimas finalidades, especifique por favor qué tratamiento desea que se le dé a sus datos personales: </w:t>
      </w:r>
    </w:p>
    <w:p w14:paraId="7AD1E56C" w14:textId="77777777" w:rsidR="00C3639F" w:rsidRPr="00BF6D84" w:rsidRDefault="00C3639F" w:rsidP="00C3639F">
      <w:pPr>
        <w:pStyle w:val="Sinespaciad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215"/>
      </w:tblGrid>
      <w:tr w:rsidR="00C3639F" w:rsidRPr="00BF6D84" w14:paraId="5037CD8C" w14:textId="77777777" w:rsidTr="00B35DBC">
        <w:tc>
          <w:tcPr>
            <w:tcW w:w="1271" w:type="dxa"/>
          </w:tcPr>
          <w:p w14:paraId="615B5485" w14:textId="77777777" w:rsidR="00C3639F" w:rsidRPr="0051468C" w:rsidRDefault="00C3639F" w:rsidP="00B35DBC">
            <w:pPr>
              <w:pStyle w:val="Sinespaciado"/>
              <w:jc w:val="center"/>
              <w:rPr>
                <w:rFonts w:ascii="Wingdings" w:hAnsi="Wingdings" w:cs="Arial"/>
                <w:b/>
                <w:sz w:val="60"/>
                <w:szCs w:val="60"/>
              </w:rPr>
            </w:pPr>
            <w:r w:rsidRPr="0051468C">
              <w:rPr>
                <w:rFonts w:ascii="Wingdings" w:hAnsi="Wingdings" w:cs="Arial"/>
                <w:b/>
                <w:sz w:val="60"/>
                <w:szCs w:val="60"/>
              </w:rPr>
              <w:t></w:t>
            </w:r>
          </w:p>
          <w:p w14:paraId="07C66EED" w14:textId="77777777" w:rsidR="00C3639F" w:rsidRPr="0051468C" w:rsidRDefault="00C3639F" w:rsidP="00B35DBC">
            <w:pPr>
              <w:pStyle w:val="Sinespaciado"/>
              <w:jc w:val="center"/>
              <w:rPr>
                <w:rFonts w:ascii="Wingdings" w:hAnsi="Wingdings" w:cs="Arial"/>
                <w:b/>
                <w:sz w:val="24"/>
                <w:szCs w:val="24"/>
              </w:rPr>
            </w:pPr>
          </w:p>
        </w:tc>
        <w:tc>
          <w:tcPr>
            <w:tcW w:w="8215" w:type="dxa"/>
          </w:tcPr>
          <w:p w14:paraId="629A3032" w14:textId="77777777" w:rsidR="00C3639F" w:rsidRPr="00BF6D84" w:rsidRDefault="00C3639F" w:rsidP="0002221B">
            <w:pPr>
              <w:pStyle w:val="Sinespaciado"/>
              <w:jc w:val="both"/>
              <w:rPr>
                <w:rFonts w:ascii="Arial" w:hAnsi="Arial" w:cs="Arial"/>
                <w:sz w:val="24"/>
                <w:szCs w:val="24"/>
              </w:rPr>
            </w:pPr>
            <w:r w:rsidRPr="00BF6D84">
              <w:rPr>
                <w:rFonts w:ascii="Arial" w:hAnsi="Arial" w:cs="Arial"/>
                <w:b/>
                <w:sz w:val="24"/>
                <w:szCs w:val="24"/>
              </w:rPr>
              <w:t>Sí deseo</w:t>
            </w:r>
            <w:r w:rsidRPr="00BF6D84">
              <w:rPr>
                <w:rFonts w:ascii="Arial" w:hAnsi="Arial" w:cs="Arial"/>
                <w:sz w:val="24"/>
                <w:szCs w:val="24"/>
              </w:rPr>
              <w:t xml:space="preserve"> que mis datos person</w:t>
            </w:r>
            <w:r w:rsidR="00AF68E8" w:rsidRPr="00BF6D84">
              <w:rPr>
                <w:rFonts w:ascii="Arial" w:hAnsi="Arial" w:cs="Arial"/>
                <w:sz w:val="24"/>
                <w:szCs w:val="24"/>
              </w:rPr>
              <w:t>ales sean tratados para contar con datos de registro y control estadístico e informes de los programas.</w:t>
            </w:r>
          </w:p>
        </w:tc>
      </w:tr>
      <w:tr w:rsidR="00C3639F" w:rsidRPr="00BF6D84" w14:paraId="54671AA0" w14:textId="77777777" w:rsidTr="00B35DBC">
        <w:tc>
          <w:tcPr>
            <w:tcW w:w="1271" w:type="dxa"/>
          </w:tcPr>
          <w:p w14:paraId="07D55678" w14:textId="77777777" w:rsidR="00C3639F" w:rsidRPr="0051468C" w:rsidRDefault="00C3639F" w:rsidP="00B35DBC">
            <w:pPr>
              <w:pStyle w:val="Sinespaciado"/>
              <w:jc w:val="center"/>
              <w:rPr>
                <w:rFonts w:ascii="Wingdings" w:hAnsi="Wingdings" w:cs="Arial"/>
                <w:b/>
                <w:sz w:val="60"/>
                <w:szCs w:val="60"/>
              </w:rPr>
            </w:pPr>
            <w:r w:rsidRPr="0051468C">
              <w:rPr>
                <w:rFonts w:ascii="Wingdings" w:hAnsi="Wingdings" w:cs="Arial"/>
                <w:b/>
                <w:sz w:val="60"/>
                <w:szCs w:val="60"/>
              </w:rPr>
              <w:t></w:t>
            </w:r>
          </w:p>
        </w:tc>
        <w:tc>
          <w:tcPr>
            <w:tcW w:w="8215" w:type="dxa"/>
          </w:tcPr>
          <w:p w14:paraId="1E62EE92" w14:textId="77777777" w:rsidR="00C3639F" w:rsidRPr="00BF6D84" w:rsidRDefault="00C3639F" w:rsidP="0002221B">
            <w:pPr>
              <w:pStyle w:val="Sinespaciado"/>
              <w:jc w:val="both"/>
              <w:rPr>
                <w:rFonts w:ascii="Arial" w:hAnsi="Arial" w:cs="Arial"/>
                <w:sz w:val="24"/>
                <w:szCs w:val="24"/>
              </w:rPr>
            </w:pPr>
            <w:r w:rsidRPr="00BF6D84">
              <w:rPr>
                <w:rFonts w:ascii="Arial" w:hAnsi="Arial" w:cs="Arial"/>
                <w:b/>
                <w:sz w:val="24"/>
                <w:szCs w:val="24"/>
              </w:rPr>
              <w:t>No deseo</w:t>
            </w:r>
            <w:r w:rsidRPr="00BF6D84">
              <w:rPr>
                <w:rFonts w:ascii="Arial" w:hAnsi="Arial" w:cs="Arial"/>
                <w:sz w:val="24"/>
                <w:szCs w:val="24"/>
              </w:rPr>
              <w:t xml:space="preserve"> que mis datos person</w:t>
            </w:r>
            <w:r w:rsidR="00AF68E8" w:rsidRPr="00BF6D84">
              <w:rPr>
                <w:rFonts w:ascii="Arial" w:hAnsi="Arial" w:cs="Arial"/>
                <w:sz w:val="24"/>
                <w:szCs w:val="24"/>
              </w:rPr>
              <w:t>ales sean tratados para contar con datos de registro y control estadístico e informes de los programas.</w:t>
            </w:r>
          </w:p>
        </w:tc>
      </w:tr>
    </w:tbl>
    <w:p w14:paraId="12753FD3" w14:textId="77777777" w:rsidR="00002558" w:rsidRPr="00BF6D84" w:rsidRDefault="00002558" w:rsidP="0090629E">
      <w:pPr>
        <w:pStyle w:val="Sinespaciado"/>
        <w:jc w:val="both"/>
        <w:rPr>
          <w:rFonts w:ascii="Arial" w:hAnsi="Arial" w:cs="Arial"/>
          <w:sz w:val="24"/>
          <w:szCs w:val="24"/>
        </w:rPr>
      </w:pPr>
      <w:r w:rsidRPr="00BF6D84">
        <w:rPr>
          <w:rFonts w:ascii="Arial" w:hAnsi="Arial" w:cs="Arial"/>
          <w:sz w:val="24"/>
          <w:szCs w:val="24"/>
        </w:rPr>
        <w:t xml:space="preserve"> </w:t>
      </w:r>
    </w:p>
    <w:p w14:paraId="371E3102" w14:textId="77777777" w:rsidR="00002558" w:rsidRPr="00BF6D84" w:rsidRDefault="00002558" w:rsidP="0090629E">
      <w:pPr>
        <w:pStyle w:val="Sinespaciado"/>
        <w:jc w:val="both"/>
        <w:rPr>
          <w:rFonts w:ascii="Arial" w:hAnsi="Arial" w:cs="Arial"/>
          <w:b/>
          <w:sz w:val="24"/>
          <w:szCs w:val="24"/>
        </w:rPr>
      </w:pPr>
      <w:r w:rsidRPr="00BF6D84">
        <w:rPr>
          <w:rFonts w:ascii="Arial" w:hAnsi="Arial" w:cs="Arial"/>
          <w:b/>
          <w:sz w:val="24"/>
          <w:szCs w:val="24"/>
        </w:rPr>
        <w:t xml:space="preserve">El fundamento legal que faculta al </w:t>
      </w:r>
      <w:r w:rsidR="00C76C87" w:rsidRPr="00BF6D84">
        <w:rPr>
          <w:rFonts w:ascii="Arial" w:hAnsi="Arial" w:cs="Arial"/>
          <w:b/>
          <w:sz w:val="24"/>
          <w:szCs w:val="24"/>
        </w:rPr>
        <w:t>Sistema Estatal para el Desarrollo Integral de la Familia</w:t>
      </w:r>
      <w:r w:rsidRPr="00BF6D84">
        <w:rPr>
          <w:rFonts w:ascii="Arial" w:hAnsi="Arial" w:cs="Arial"/>
          <w:b/>
          <w:sz w:val="24"/>
          <w:szCs w:val="24"/>
        </w:rPr>
        <w:t xml:space="preserve"> para llevar a cabo el tratamiento de sus datos personales se encuentra</w:t>
      </w:r>
      <w:r w:rsidR="00AF68E8" w:rsidRPr="00BF6D84">
        <w:rPr>
          <w:rFonts w:ascii="Arial" w:hAnsi="Arial" w:cs="Arial"/>
          <w:sz w:val="24"/>
          <w:szCs w:val="24"/>
        </w:rPr>
        <w:t xml:space="preserve"> </w:t>
      </w:r>
      <w:r w:rsidR="00171336" w:rsidRPr="007F2843">
        <w:rPr>
          <w:rFonts w:ascii="Arial" w:hAnsi="Arial" w:cs="Arial"/>
          <w:b/>
          <w:sz w:val="24"/>
          <w:szCs w:val="24"/>
        </w:rPr>
        <w:t>establecido en</w:t>
      </w:r>
      <w:r w:rsidR="00171336" w:rsidRPr="00BF6D84">
        <w:rPr>
          <w:rFonts w:ascii="Arial" w:hAnsi="Arial" w:cs="Arial"/>
          <w:sz w:val="24"/>
          <w:szCs w:val="24"/>
        </w:rPr>
        <w:t xml:space="preserve"> </w:t>
      </w:r>
      <w:r w:rsidR="0050597B" w:rsidRPr="00CD0617">
        <w:rPr>
          <w:rFonts w:ascii="Arial" w:hAnsi="Arial" w:cs="Arial"/>
          <w:sz w:val="24"/>
          <w:szCs w:val="24"/>
        </w:rPr>
        <w:t>los Artículos 2</w:t>
      </w:r>
      <w:r w:rsidR="007F2843" w:rsidRPr="00CD0617">
        <w:rPr>
          <w:rFonts w:ascii="Arial" w:hAnsi="Arial" w:cs="Arial"/>
          <w:sz w:val="24"/>
          <w:szCs w:val="24"/>
        </w:rPr>
        <w:t>,</w:t>
      </w:r>
      <w:r w:rsidR="0050597B" w:rsidRPr="00CD0617">
        <w:rPr>
          <w:rFonts w:ascii="Arial" w:hAnsi="Arial" w:cs="Arial"/>
          <w:sz w:val="24"/>
          <w:szCs w:val="24"/>
        </w:rPr>
        <w:t xml:space="preserve"> fracción III, 41 párrafo segundo, 47 fracciones I, III, VI, V y VI, 57 fracciones I, VII, IX y X, 58 fracción VI y 59</w:t>
      </w:r>
      <w:r w:rsidR="007F2843" w:rsidRPr="00CD0617">
        <w:rPr>
          <w:rFonts w:ascii="Arial" w:hAnsi="Arial" w:cs="Arial"/>
          <w:sz w:val="24"/>
          <w:szCs w:val="24"/>
        </w:rPr>
        <w:t>,</w:t>
      </w:r>
      <w:r w:rsidR="0050597B" w:rsidRPr="00CD0617">
        <w:rPr>
          <w:rFonts w:ascii="Arial" w:hAnsi="Arial" w:cs="Arial"/>
          <w:sz w:val="24"/>
          <w:szCs w:val="24"/>
        </w:rPr>
        <w:t xml:space="preserve"> fracciones</w:t>
      </w:r>
      <w:r w:rsidR="007F2843" w:rsidRPr="00CD0617">
        <w:rPr>
          <w:rFonts w:ascii="Arial" w:hAnsi="Arial" w:cs="Arial"/>
          <w:sz w:val="24"/>
          <w:szCs w:val="24"/>
        </w:rPr>
        <w:t xml:space="preserve"> I</w:t>
      </w:r>
      <w:r w:rsidR="0050597B" w:rsidRPr="00CD0617">
        <w:rPr>
          <w:rFonts w:ascii="Arial" w:hAnsi="Arial" w:cs="Arial"/>
          <w:sz w:val="24"/>
          <w:szCs w:val="24"/>
        </w:rPr>
        <w:t xml:space="preserve"> y II de </w:t>
      </w:r>
      <w:r w:rsidR="00171336" w:rsidRPr="00CD0617">
        <w:rPr>
          <w:rFonts w:ascii="Arial" w:hAnsi="Arial" w:cs="Arial"/>
          <w:sz w:val="24"/>
          <w:szCs w:val="24"/>
        </w:rPr>
        <w:t>la</w:t>
      </w:r>
      <w:r w:rsidR="00AA6FA5" w:rsidRPr="00CD0617">
        <w:rPr>
          <w:rFonts w:ascii="Arial" w:hAnsi="Arial" w:cs="Arial"/>
          <w:sz w:val="24"/>
          <w:szCs w:val="24"/>
        </w:rPr>
        <w:t xml:space="preserve"> Ley General de </w:t>
      </w:r>
      <w:r w:rsidR="005F5611" w:rsidRPr="00CD0617">
        <w:rPr>
          <w:rFonts w:ascii="Arial" w:hAnsi="Arial" w:cs="Arial"/>
          <w:sz w:val="24"/>
          <w:szCs w:val="24"/>
        </w:rPr>
        <w:t>los Derechos de las Niñas, Niños y</w:t>
      </w:r>
      <w:r w:rsidR="00AA6FA5" w:rsidRPr="00CD0617">
        <w:rPr>
          <w:rFonts w:ascii="Arial" w:hAnsi="Arial" w:cs="Arial"/>
          <w:sz w:val="24"/>
          <w:szCs w:val="24"/>
        </w:rPr>
        <w:t xml:space="preserve"> </w:t>
      </w:r>
      <w:r w:rsidR="0050597B" w:rsidRPr="00CD0617">
        <w:rPr>
          <w:rFonts w:ascii="Arial" w:hAnsi="Arial" w:cs="Arial"/>
          <w:sz w:val="24"/>
          <w:szCs w:val="24"/>
        </w:rPr>
        <w:t xml:space="preserve">Adolescentes; </w:t>
      </w:r>
      <w:r w:rsidR="007F2843" w:rsidRPr="00CD0617">
        <w:rPr>
          <w:rFonts w:ascii="Arial" w:hAnsi="Arial" w:cs="Arial"/>
          <w:sz w:val="24"/>
          <w:szCs w:val="24"/>
        </w:rPr>
        <w:t>A</w:t>
      </w:r>
      <w:r w:rsidR="0050597B" w:rsidRPr="00CD0617">
        <w:rPr>
          <w:rFonts w:ascii="Arial" w:hAnsi="Arial" w:cs="Arial"/>
          <w:sz w:val="24"/>
          <w:szCs w:val="24"/>
        </w:rPr>
        <w:t>rtículo 1 incisos c, e, g y k</w:t>
      </w:r>
      <w:r w:rsidR="00F32B62" w:rsidRPr="00CD0617">
        <w:rPr>
          <w:rFonts w:ascii="Arial" w:hAnsi="Arial" w:cs="Arial"/>
          <w:sz w:val="24"/>
          <w:szCs w:val="24"/>
        </w:rPr>
        <w:t xml:space="preserve"> </w:t>
      </w:r>
      <w:r w:rsidR="0050597B" w:rsidRPr="00CD0617">
        <w:rPr>
          <w:rFonts w:ascii="Arial" w:hAnsi="Arial" w:cs="Arial"/>
          <w:sz w:val="24"/>
          <w:szCs w:val="24"/>
        </w:rPr>
        <w:t xml:space="preserve">de la </w:t>
      </w:r>
      <w:r w:rsidR="00F32B62" w:rsidRPr="00CD0617">
        <w:rPr>
          <w:rFonts w:ascii="Arial" w:hAnsi="Arial" w:cs="Arial"/>
          <w:sz w:val="24"/>
          <w:szCs w:val="24"/>
        </w:rPr>
        <w:t>Ley</w:t>
      </w:r>
      <w:r w:rsidR="00603835" w:rsidRPr="00CD0617">
        <w:rPr>
          <w:rFonts w:ascii="Arial" w:hAnsi="Arial" w:cs="Arial"/>
          <w:sz w:val="24"/>
          <w:szCs w:val="24"/>
        </w:rPr>
        <w:t xml:space="preserve"> </w:t>
      </w:r>
      <w:r w:rsidR="00AA6FA5" w:rsidRPr="00CD0617">
        <w:rPr>
          <w:rFonts w:ascii="Arial" w:hAnsi="Arial" w:cs="Arial"/>
          <w:sz w:val="24"/>
          <w:szCs w:val="24"/>
        </w:rPr>
        <w:t xml:space="preserve"> de Asistenc</w:t>
      </w:r>
      <w:r w:rsidR="0050597B" w:rsidRPr="00CD0617">
        <w:rPr>
          <w:rFonts w:ascii="Arial" w:hAnsi="Arial" w:cs="Arial"/>
          <w:sz w:val="24"/>
          <w:szCs w:val="24"/>
        </w:rPr>
        <w:t>ia Social;</w:t>
      </w:r>
      <w:r w:rsidR="00574648" w:rsidRPr="00CD0617">
        <w:rPr>
          <w:rFonts w:ascii="Arial" w:hAnsi="Arial" w:cs="Arial"/>
          <w:sz w:val="24"/>
          <w:szCs w:val="24"/>
        </w:rPr>
        <w:t xml:space="preserve"> </w:t>
      </w:r>
      <w:r w:rsidR="007F2843" w:rsidRPr="00E235E0">
        <w:rPr>
          <w:rFonts w:ascii="Arial" w:hAnsi="Arial" w:cs="Arial"/>
          <w:sz w:val="24"/>
          <w:szCs w:val="24"/>
        </w:rPr>
        <w:t>A</w:t>
      </w:r>
      <w:r w:rsidR="0050597B" w:rsidRPr="00E235E0">
        <w:rPr>
          <w:rFonts w:ascii="Arial" w:hAnsi="Arial" w:cs="Arial"/>
          <w:sz w:val="24"/>
          <w:szCs w:val="24"/>
        </w:rPr>
        <w:t>rtículo</w:t>
      </w:r>
      <w:r w:rsidR="00D9153A" w:rsidRPr="00E235E0">
        <w:rPr>
          <w:rFonts w:ascii="Arial" w:hAnsi="Arial" w:cs="Arial"/>
          <w:sz w:val="24"/>
          <w:szCs w:val="24"/>
        </w:rPr>
        <w:t xml:space="preserve"> 20</w:t>
      </w:r>
      <w:r w:rsidR="0050597B" w:rsidRPr="00E235E0">
        <w:rPr>
          <w:rFonts w:ascii="Arial" w:hAnsi="Arial" w:cs="Arial"/>
          <w:sz w:val="24"/>
          <w:szCs w:val="24"/>
        </w:rPr>
        <w:t xml:space="preserve"> del </w:t>
      </w:r>
      <w:r w:rsidR="00574648" w:rsidRPr="00E235E0">
        <w:rPr>
          <w:rFonts w:ascii="Arial" w:hAnsi="Arial" w:cs="Arial"/>
          <w:sz w:val="24"/>
          <w:szCs w:val="24"/>
        </w:rPr>
        <w:t xml:space="preserve">Reglamento </w:t>
      </w:r>
      <w:r w:rsidR="005A552B" w:rsidRPr="00E235E0">
        <w:rPr>
          <w:rFonts w:ascii="Arial" w:hAnsi="Arial" w:cs="Arial"/>
          <w:sz w:val="24"/>
          <w:szCs w:val="24"/>
        </w:rPr>
        <w:t xml:space="preserve">Interior </w:t>
      </w:r>
      <w:r w:rsidR="00574648" w:rsidRPr="00E235E0">
        <w:rPr>
          <w:rFonts w:ascii="Arial" w:hAnsi="Arial" w:cs="Arial"/>
          <w:sz w:val="24"/>
          <w:szCs w:val="24"/>
        </w:rPr>
        <w:t>del Sistema Estatal para el De</w:t>
      </w:r>
      <w:r w:rsidR="0050597B" w:rsidRPr="00E235E0">
        <w:rPr>
          <w:rFonts w:ascii="Arial" w:hAnsi="Arial" w:cs="Arial"/>
          <w:sz w:val="24"/>
          <w:szCs w:val="24"/>
        </w:rPr>
        <w:t>sarrollo Integral de la Familia.</w:t>
      </w:r>
    </w:p>
    <w:p w14:paraId="1C4AEBC7" w14:textId="77777777" w:rsidR="00E3179F" w:rsidRPr="00BF6D84" w:rsidRDefault="00E3179F" w:rsidP="0090629E">
      <w:pPr>
        <w:pStyle w:val="Sinespaciado"/>
        <w:jc w:val="both"/>
        <w:rPr>
          <w:rFonts w:ascii="Arial" w:hAnsi="Arial" w:cs="Arial"/>
          <w:sz w:val="24"/>
          <w:szCs w:val="24"/>
        </w:rPr>
      </w:pPr>
    </w:p>
    <w:p w14:paraId="0143E0CD" w14:textId="77777777" w:rsidR="00171336" w:rsidRDefault="00002558" w:rsidP="0090629E">
      <w:pPr>
        <w:pStyle w:val="Sinespaciado"/>
        <w:jc w:val="both"/>
        <w:rPr>
          <w:rFonts w:ascii="Arial" w:hAnsi="Arial" w:cs="Arial"/>
          <w:b/>
          <w:sz w:val="24"/>
          <w:szCs w:val="24"/>
        </w:rPr>
      </w:pPr>
      <w:r w:rsidRPr="00BF6D84">
        <w:rPr>
          <w:rFonts w:ascii="Arial" w:hAnsi="Arial" w:cs="Arial"/>
          <w:b/>
          <w:sz w:val="24"/>
          <w:szCs w:val="24"/>
        </w:rPr>
        <w:t>Le informamo</w:t>
      </w:r>
      <w:r w:rsidR="00171336" w:rsidRPr="00BF6D84">
        <w:rPr>
          <w:rFonts w:ascii="Arial" w:hAnsi="Arial" w:cs="Arial"/>
          <w:b/>
          <w:sz w:val="24"/>
          <w:szCs w:val="24"/>
        </w:rPr>
        <w:t xml:space="preserve">s que los datos proporcionados </w:t>
      </w:r>
      <w:r w:rsidRPr="00BF6D84">
        <w:rPr>
          <w:rFonts w:ascii="Arial" w:hAnsi="Arial" w:cs="Arial"/>
          <w:b/>
          <w:sz w:val="24"/>
          <w:szCs w:val="24"/>
        </w:rPr>
        <w:t xml:space="preserve">serán transferidos a </w:t>
      </w:r>
      <w:r w:rsidR="00171336" w:rsidRPr="00BF6D84">
        <w:rPr>
          <w:rFonts w:ascii="Arial" w:hAnsi="Arial" w:cs="Arial"/>
          <w:b/>
          <w:sz w:val="24"/>
          <w:szCs w:val="24"/>
        </w:rPr>
        <w:t xml:space="preserve">la siguiente </w:t>
      </w:r>
      <w:r w:rsidR="006A48F2" w:rsidRPr="00BF6D84">
        <w:rPr>
          <w:rFonts w:ascii="Arial" w:hAnsi="Arial" w:cs="Arial"/>
          <w:b/>
          <w:sz w:val="24"/>
          <w:szCs w:val="24"/>
        </w:rPr>
        <w:t>D</w:t>
      </w:r>
      <w:r w:rsidR="00171336" w:rsidRPr="00BF6D84">
        <w:rPr>
          <w:rFonts w:ascii="Arial" w:hAnsi="Arial" w:cs="Arial"/>
          <w:b/>
          <w:sz w:val="24"/>
          <w:szCs w:val="24"/>
        </w:rPr>
        <w:t>ependencia</w:t>
      </w:r>
      <w:r w:rsidR="006A48F2" w:rsidRPr="00BF6D84">
        <w:rPr>
          <w:rFonts w:ascii="Arial" w:hAnsi="Arial" w:cs="Arial"/>
          <w:b/>
          <w:sz w:val="24"/>
          <w:szCs w:val="24"/>
        </w:rPr>
        <w:t xml:space="preserve"> F</w:t>
      </w:r>
      <w:r w:rsidR="00171336" w:rsidRPr="00BF6D84">
        <w:rPr>
          <w:rFonts w:ascii="Arial" w:hAnsi="Arial" w:cs="Arial"/>
          <w:b/>
          <w:sz w:val="24"/>
          <w:szCs w:val="24"/>
        </w:rPr>
        <w:t xml:space="preserve">ederal </w:t>
      </w:r>
    </w:p>
    <w:tbl>
      <w:tblPr>
        <w:tblStyle w:val="Tablaconcuadrcula"/>
        <w:tblW w:w="0" w:type="auto"/>
        <w:tblLook w:val="04A0" w:firstRow="1" w:lastRow="0" w:firstColumn="1" w:lastColumn="0" w:noHBand="0" w:noVBand="1"/>
      </w:tblPr>
      <w:tblGrid>
        <w:gridCol w:w="5671"/>
        <w:gridCol w:w="3815"/>
      </w:tblGrid>
      <w:tr w:rsidR="008934CF" w:rsidRPr="00BF6D84" w14:paraId="0F59FC20" w14:textId="77777777" w:rsidTr="00E35542">
        <w:tc>
          <w:tcPr>
            <w:tcW w:w="5671" w:type="dxa"/>
          </w:tcPr>
          <w:p w14:paraId="276FB059" w14:textId="77777777" w:rsidR="008934CF" w:rsidRPr="00BF6D84" w:rsidRDefault="0025072C" w:rsidP="0025072C">
            <w:pPr>
              <w:pStyle w:val="Sinespaciado"/>
              <w:jc w:val="center"/>
              <w:rPr>
                <w:rFonts w:ascii="Arial" w:hAnsi="Arial" w:cs="Arial"/>
                <w:b/>
                <w:sz w:val="24"/>
                <w:szCs w:val="24"/>
              </w:rPr>
            </w:pPr>
            <w:r w:rsidRPr="00BF6D84">
              <w:rPr>
                <w:rStyle w:val="apple-style-span"/>
                <w:rFonts w:ascii="Arial" w:hAnsi="Arial" w:cs="Arial"/>
                <w:b/>
                <w:bCs/>
                <w:color w:val="000000"/>
                <w:sz w:val="24"/>
                <w:szCs w:val="24"/>
                <w:shd w:val="clear" w:color="auto" w:fill="FFFFFF"/>
              </w:rPr>
              <w:t>Autoridad, poder, entidad, órgano u organismo gubernamental de los tres órdenes de gobierno o a personas físicas o morales</w:t>
            </w:r>
          </w:p>
        </w:tc>
        <w:tc>
          <w:tcPr>
            <w:tcW w:w="3815" w:type="dxa"/>
          </w:tcPr>
          <w:p w14:paraId="02CD0C35" w14:textId="77777777" w:rsidR="008934CF" w:rsidRPr="00BF6D84" w:rsidRDefault="0025072C" w:rsidP="0025072C">
            <w:pPr>
              <w:pStyle w:val="Sinespaciado"/>
              <w:jc w:val="center"/>
              <w:rPr>
                <w:rFonts w:ascii="Arial" w:hAnsi="Arial" w:cs="Arial"/>
                <w:b/>
                <w:sz w:val="24"/>
                <w:szCs w:val="24"/>
              </w:rPr>
            </w:pPr>
            <w:r w:rsidRPr="00BF6D84">
              <w:rPr>
                <w:rFonts w:ascii="Arial" w:hAnsi="Arial" w:cs="Arial"/>
                <w:b/>
                <w:sz w:val="24"/>
                <w:szCs w:val="24"/>
              </w:rPr>
              <w:t>F</w:t>
            </w:r>
            <w:r w:rsidR="008934CF" w:rsidRPr="00BF6D84">
              <w:rPr>
                <w:rFonts w:ascii="Arial" w:hAnsi="Arial" w:cs="Arial"/>
                <w:b/>
                <w:sz w:val="24"/>
                <w:szCs w:val="24"/>
              </w:rPr>
              <w:t>inalidad</w:t>
            </w:r>
          </w:p>
        </w:tc>
      </w:tr>
      <w:tr w:rsidR="008934CF" w:rsidRPr="00BF6D84" w14:paraId="02C7639C" w14:textId="77777777" w:rsidTr="00E35542">
        <w:tc>
          <w:tcPr>
            <w:tcW w:w="5671" w:type="dxa"/>
          </w:tcPr>
          <w:p w14:paraId="0A2A0F91" w14:textId="77777777" w:rsidR="008934CF" w:rsidRPr="00BF6D84" w:rsidRDefault="008934CF" w:rsidP="0025072C">
            <w:pPr>
              <w:pStyle w:val="Sinespaciado"/>
              <w:rPr>
                <w:rFonts w:ascii="Arial" w:hAnsi="Arial" w:cs="Arial"/>
                <w:sz w:val="24"/>
                <w:szCs w:val="24"/>
              </w:rPr>
            </w:pPr>
          </w:p>
          <w:p w14:paraId="0AA3D56E" w14:textId="77777777" w:rsidR="008934CF" w:rsidRPr="00BF6D84" w:rsidRDefault="008934CF" w:rsidP="008934CF">
            <w:pPr>
              <w:pStyle w:val="Sinespaciado"/>
              <w:jc w:val="center"/>
              <w:rPr>
                <w:rFonts w:ascii="Arial" w:hAnsi="Arial" w:cs="Arial"/>
                <w:sz w:val="24"/>
                <w:szCs w:val="24"/>
              </w:rPr>
            </w:pPr>
            <w:r w:rsidRPr="00BF6D84">
              <w:rPr>
                <w:rFonts w:ascii="Arial" w:hAnsi="Arial" w:cs="Arial"/>
                <w:sz w:val="24"/>
                <w:szCs w:val="24"/>
              </w:rPr>
              <w:t>Sistema Nacional para el Desarrollo Integral de la Familia</w:t>
            </w:r>
          </w:p>
        </w:tc>
        <w:tc>
          <w:tcPr>
            <w:tcW w:w="3815" w:type="dxa"/>
          </w:tcPr>
          <w:p w14:paraId="4A3F8B14" w14:textId="77777777" w:rsidR="008934CF" w:rsidRPr="00BF6D84" w:rsidRDefault="008934CF" w:rsidP="0090629E">
            <w:pPr>
              <w:pStyle w:val="Sinespaciado"/>
              <w:jc w:val="both"/>
              <w:rPr>
                <w:rFonts w:ascii="Arial" w:hAnsi="Arial" w:cs="Arial"/>
                <w:sz w:val="24"/>
                <w:szCs w:val="24"/>
              </w:rPr>
            </w:pPr>
            <w:r w:rsidRPr="00BF6D84">
              <w:rPr>
                <w:rFonts w:ascii="Arial" w:hAnsi="Arial" w:cs="Arial"/>
                <w:sz w:val="24"/>
                <w:szCs w:val="24"/>
              </w:rPr>
              <w:t>Dar cumplimento a los objetivos, políticas, estrategias y metas de acuerdo con el Plan Nacional de Desarrollo así como el Sistema Nacional para el Desarrollo Integral de la Familia por medio de reportes cualitativos, cuantitativos, evidencias fotográficas, lista de asistencia y cuestionarios.</w:t>
            </w:r>
          </w:p>
        </w:tc>
      </w:tr>
    </w:tbl>
    <w:p w14:paraId="364511AB" w14:textId="5E471C2E" w:rsidR="002973D5" w:rsidRDefault="002973D5" w:rsidP="0090629E">
      <w:pPr>
        <w:pStyle w:val="Sinespaciado"/>
        <w:jc w:val="both"/>
        <w:rPr>
          <w:rFonts w:ascii="Arial" w:hAnsi="Arial" w:cs="Arial"/>
          <w:sz w:val="24"/>
          <w:szCs w:val="24"/>
        </w:rPr>
      </w:pPr>
    </w:p>
    <w:p w14:paraId="12C3973B" w14:textId="77777777" w:rsidR="00002558" w:rsidRPr="00BF6D84" w:rsidRDefault="00002558" w:rsidP="0090629E">
      <w:pPr>
        <w:pStyle w:val="Sinespaciado"/>
        <w:jc w:val="both"/>
        <w:rPr>
          <w:rFonts w:ascii="Arial" w:hAnsi="Arial" w:cs="Arial"/>
          <w:b/>
          <w:sz w:val="24"/>
          <w:szCs w:val="24"/>
        </w:rPr>
      </w:pPr>
      <w:r w:rsidRPr="00BF6D84">
        <w:rPr>
          <w:rFonts w:ascii="Arial" w:hAnsi="Arial" w:cs="Arial"/>
          <w:b/>
          <w:sz w:val="24"/>
          <w:szCs w:val="24"/>
        </w:rPr>
        <w:t xml:space="preserve">Los mecanismos y medios disponibles para que pueda manifestar su negativa al tratamiento de sus datos personales. </w:t>
      </w:r>
    </w:p>
    <w:p w14:paraId="70EFDD47" w14:textId="77777777" w:rsidR="00031C81" w:rsidRPr="00BF6D84" w:rsidRDefault="00002558" w:rsidP="00FB2359">
      <w:pPr>
        <w:pStyle w:val="Sinespaciado"/>
        <w:jc w:val="both"/>
        <w:rPr>
          <w:rFonts w:ascii="Arial" w:hAnsi="Arial" w:cs="Arial"/>
          <w:sz w:val="24"/>
          <w:szCs w:val="24"/>
        </w:rPr>
      </w:pPr>
      <w:r w:rsidRPr="00BF6D84">
        <w:rPr>
          <w:rFonts w:ascii="Arial" w:hAnsi="Arial" w:cs="Arial"/>
          <w:sz w:val="24"/>
          <w:szCs w:val="24"/>
        </w:rPr>
        <w:t>En el ejercicio de la protección de sus datos personales, usted como titular podrá manifestar su negativa en el tratamiento de sus datos personales, mediante un escrito libre dirigido a la Unidad de Transparencia o al Oficial de Protección de Datos Personales de este o</w:t>
      </w:r>
      <w:r w:rsidR="009022CA" w:rsidRPr="00BF6D84">
        <w:rPr>
          <w:rFonts w:ascii="Arial" w:hAnsi="Arial" w:cs="Arial"/>
          <w:sz w:val="24"/>
          <w:szCs w:val="24"/>
        </w:rPr>
        <w:t>rganismo</w:t>
      </w:r>
      <w:r w:rsidRPr="00BF6D84">
        <w:rPr>
          <w:rFonts w:ascii="Arial" w:hAnsi="Arial" w:cs="Arial"/>
          <w:sz w:val="24"/>
          <w:szCs w:val="24"/>
        </w:rPr>
        <w:t xml:space="preserve">, con domicilio en Calle </w:t>
      </w:r>
      <w:r w:rsidR="00E3179F" w:rsidRPr="00BF6D84">
        <w:rPr>
          <w:rFonts w:ascii="Arial" w:hAnsi="Arial" w:cs="Arial"/>
          <w:sz w:val="24"/>
          <w:szCs w:val="24"/>
        </w:rPr>
        <w:t xml:space="preserve">Morelos </w:t>
      </w:r>
      <w:r w:rsidRPr="00BF6D84">
        <w:rPr>
          <w:rFonts w:ascii="Arial" w:hAnsi="Arial" w:cs="Arial"/>
          <w:sz w:val="24"/>
          <w:szCs w:val="24"/>
        </w:rPr>
        <w:t xml:space="preserve">número </w:t>
      </w:r>
      <w:r w:rsidR="00CF6B94">
        <w:rPr>
          <w:rFonts w:ascii="Arial" w:hAnsi="Arial" w:cs="Arial"/>
          <w:sz w:val="24"/>
          <w:szCs w:val="24"/>
        </w:rPr>
        <w:t>5</w:t>
      </w:r>
      <w:r w:rsidRPr="00BF6D84">
        <w:rPr>
          <w:rFonts w:ascii="Arial" w:hAnsi="Arial" w:cs="Arial"/>
          <w:sz w:val="24"/>
          <w:szCs w:val="24"/>
        </w:rPr>
        <w:t xml:space="preserve">, Colonia </w:t>
      </w:r>
      <w:r w:rsidR="00E3179F" w:rsidRPr="00BF6D84">
        <w:rPr>
          <w:rFonts w:ascii="Arial" w:hAnsi="Arial" w:cs="Arial"/>
          <w:sz w:val="24"/>
          <w:szCs w:val="24"/>
        </w:rPr>
        <w:t>Centro</w:t>
      </w:r>
      <w:r w:rsidRPr="00BF6D84">
        <w:rPr>
          <w:rFonts w:ascii="Arial" w:hAnsi="Arial" w:cs="Arial"/>
          <w:sz w:val="24"/>
          <w:szCs w:val="24"/>
        </w:rPr>
        <w:t>, C.P. 900</w:t>
      </w:r>
      <w:r w:rsidR="00E3179F" w:rsidRPr="00BF6D84">
        <w:rPr>
          <w:rFonts w:ascii="Arial" w:hAnsi="Arial" w:cs="Arial"/>
          <w:sz w:val="24"/>
          <w:szCs w:val="24"/>
        </w:rPr>
        <w:t>00</w:t>
      </w:r>
      <w:r w:rsidRPr="00BF6D84">
        <w:rPr>
          <w:rFonts w:ascii="Arial" w:hAnsi="Arial" w:cs="Arial"/>
          <w:sz w:val="24"/>
          <w:szCs w:val="24"/>
        </w:rPr>
        <w:t>, Tlaxcala, Tlaxcala, Tel (246) 46</w:t>
      </w:r>
      <w:r w:rsidR="00E3179F" w:rsidRPr="00BF6D84">
        <w:rPr>
          <w:rFonts w:ascii="Arial" w:hAnsi="Arial" w:cs="Arial"/>
          <w:sz w:val="24"/>
          <w:szCs w:val="24"/>
        </w:rPr>
        <w:t>5</w:t>
      </w:r>
      <w:r w:rsidRPr="00BF6D84">
        <w:rPr>
          <w:rFonts w:ascii="Arial" w:hAnsi="Arial" w:cs="Arial"/>
          <w:sz w:val="24"/>
          <w:szCs w:val="24"/>
        </w:rPr>
        <w:t>0</w:t>
      </w:r>
      <w:r w:rsidR="00E3179F" w:rsidRPr="00BF6D84">
        <w:rPr>
          <w:rFonts w:ascii="Arial" w:hAnsi="Arial" w:cs="Arial"/>
          <w:sz w:val="24"/>
          <w:szCs w:val="24"/>
        </w:rPr>
        <w:t>4</w:t>
      </w:r>
      <w:r w:rsidR="00CF6B94">
        <w:rPr>
          <w:rFonts w:ascii="Arial" w:hAnsi="Arial" w:cs="Arial"/>
          <w:sz w:val="24"/>
          <w:szCs w:val="24"/>
        </w:rPr>
        <w:t>68</w:t>
      </w:r>
      <w:r w:rsidRPr="00BF6D84">
        <w:rPr>
          <w:rFonts w:ascii="Arial" w:hAnsi="Arial" w:cs="Arial"/>
          <w:sz w:val="24"/>
          <w:szCs w:val="24"/>
        </w:rPr>
        <w:t xml:space="preserve"> o al correo electrónico </w:t>
      </w:r>
      <w:hyperlink r:id="rId7" w:history="1">
        <w:r w:rsidR="00653031" w:rsidRPr="00707D1C">
          <w:rPr>
            <w:rStyle w:val="Hipervnculo"/>
            <w:rFonts w:ascii="Arial" w:hAnsi="Arial" w:cs="Arial"/>
            <w:i/>
            <w:sz w:val="24"/>
            <w:szCs w:val="24"/>
          </w:rPr>
          <w:t>juridico@diftlaxcala.org.mx</w:t>
        </w:r>
      </w:hyperlink>
      <w:r w:rsidRPr="00BF6D84">
        <w:rPr>
          <w:rFonts w:ascii="Arial" w:hAnsi="Arial" w:cs="Arial"/>
          <w:sz w:val="24"/>
          <w:szCs w:val="24"/>
        </w:rPr>
        <w:t>, con horario de atenc</w:t>
      </w:r>
      <w:r w:rsidR="00E3179F" w:rsidRPr="00BF6D84">
        <w:rPr>
          <w:rFonts w:ascii="Arial" w:hAnsi="Arial" w:cs="Arial"/>
          <w:sz w:val="24"/>
          <w:szCs w:val="24"/>
        </w:rPr>
        <w:t>ión de 09:00 a 15</w:t>
      </w:r>
      <w:r w:rsidRPr="00BF6D84">
        <w:rPr>
          <w:rFonts w:ascii="Arial" w:hAnsi="Arial" w:cs="Arial"/>
          <w:sz w:val="24"/>
          <w:szCs w:val="24"/>
        </w:rPr>
        <w:t>:00</w:t>
      </w:r>
      <w:r w:rsidR="00E3179F" w:rsidRPr="00BF6D84">
        <w:rPr>
          <w:rFonts w:ascii="Arial" w:hAnsi="Arial" w:cs="Arial"/>
          <w:sz w:val="24"/>
          <w:szCs w:val="24"/>
        </w:rPr>
        <w:t xml:space="preserve"> y de 16:00 a 18:00</w:t>
      </w:r>
      <w:r w:rsidRPr="00BF6D84">
        <w:rPr>
          <w:rFonts w:ascii="Arial" w:hAnsi="Arial" w:cs="Arial"/>
          <w:sz w:val="24"/>
          <w:szCs w:val="24"/>
        </w:rPr>
        <w:t xml:space="preserve"> horas de lunes a viernes.  </w:t>
      </w:r>
    </w:p>
    <w:p w14:paraId="3D08E068" w14:textId="77777777" w:rsidR="00FB2359" w:rsidRPr="00BF6D84" w:rsidRDefault="00FB2359" w:rsidP="00FB2359">
      <w:pPr>
        <w:pStyle w:val="Sinespaciado"/>
        <w:jc w:val="both"/>
        <w:rPr>
          <w:rFonts w:ascii="Arial" w:hAnsi="Arial" w:cs="Arial"/>
          <w:sz w:val="24"/>
          <w:szCs w:val="24"/>
        </w:rPr>
      </w:pPr>
    </w:p>
    <w:p w14:paraId="1895DA1D" w14:textId="77777777" w:rsidR="00002558" w:rsidRPr="00BF6D84" w:rsidRDefault="00002558" w:rsidP="00FB2359">
      <w:pPr>
        <w:pStyle w:val="Sinespaciado"/>
        <w:jc w:val="both"/>
        <w:rPr>
          <w:rFonts w:ascii="Arial" w:hAnsi="Arial" w:cs="Arial"/>
          <w:b/>
          <w:sz w:val="24"/>
          <w:szCs w:val="24"/>
        </w:rPr>
      </w:pPr>
      <w:r w:rsidRPr="00BF6D84">
        <w:rPr>
          <w:rFonts w:ascii="Arial" w:hAnsi="Arial" w:cs="Arial"/>
          <w:b/>
          <w:sz w:val="24"/>
          <w:szCs w:val="24"/>
        </w:rPr>
        <w:lastRenderedPageBreak/>
        <w:t xml:space="preserve">Los mecanismos, medios y procedimientos disponibles para ejercer los derechos ARCO </w:t>
      </w:r>
    </w:p>
    <w:p w14:paraId="47DD4654" w14:textId="77777777" w:rsidR="00FB2359" w:rsidRPr="00BF6D84" w:rsidRDefault="00FB2359" w:rsidP="00FB2359">
      <w:pPr>
        <w:pStyle w:val="Sinespaciado"/>
        <w:jc w:val="both"/>
        <w:rPr>
          <w:rFonts w:ascii="Arial" w:hAnsi="Arial" w:cs="Arial"/>
          <w:sz w:val="24"/>
          <w:szCs w:val="24"/>
        </w:rPr>
      </w:pPr>
    </w:p>
    <w:p w14:paraId="0EDFDC69" w14:textId="77777777" w:rsidR="00002558" w:rsidRPr="00D52605" w:rsidRDefault="00002558" w:rsidP="00FB2359">
      <w:pPr>
        <w:pStyle w:val="Sinespaciado"/>
        <w:jc w:val="both"/>
        <w:rPr>
          <w:rFonts w:ascii="Arial" w:hAnsi="Arial" w:cs="Arial"/>
          <w:i/>
          <w:sz w:val="24"/>
          <w:szCs w:val="24"/>
        </w:rPr>
      </w:pPr>
      <w:r w:rsidRPr="00BF6D84">
        <w:rPr>
          <w:rFonts w:ascii="Arial" w:hAnsi="Arial" w:cs="Arial"/>
          <w:sz w:val="24"/>
          <w:szCs w:val="24"/>
        </w:rPr>
        <w:t xml:space="preserve">Usted podrá ejercer sus derechos ARCO directamente ante la Unidad de Transparencia o </w:t>
      </w:r>
      <w:r w:rsidR="00464AE0">
        <w:rPr>
          <w:rFonts w:ascii="Arial" w:hAnsi="Arial" w:cs="Arial"/>
          <w:sz w:val="24"/>
          <w:szCs w:val="24"/>
        </w:rPr>
        <w:t xml:space="preserve">ante </w:t>
      </w:r>
      <w:r w:rsidRPr="00BF6D84">
        <w:rPr>
          <w:rFonts w:ascii="Arial" w:hAnsi="Arial" w:cs="Arial"/>
          <w:sz w:val="24"/>
          <w:szCs w:val="24"/>
        </w:rPr>
        <w:t>el Oficial de Protección de Datos Personales de este o</w:t>
      </w:r>
      <w:r w:rsidR="009022CA" w:rsidRPr="00BF6D84">
        <w:rPr>
          <w:rFonts w:ascii="Arial" w:hAnsi="Arial" w:cs="Arial"/>
          <w:sz w:val="24"/>
          <w:szCs w:val="24"/>
        </w:rPr>
        <w:t>rganismo</w:t>
      </w:r>
      <w:r w:rsidRPr="00BF6D84">
        <w:rPr>
          <w:rFonts w:ascii="Arial" w:hAnsi="Arial" w:cs="Arial"/>
          <w:sz w:val="24"/>
          <w:szCs w:val="24"/>
        </w:rPr>
        <w:t>, con los datos de contacto señalados en el párrafo anterior, o bien, a través de la Plataforma Nacional de Transparencia</w:t>
      </w:r>
      <w:r w:rsidR="00D52605">
        <w:rPr>
          <w:rFonts w:ascii="Arial" w:hAnsi="Arial" w:cs="Arial"/>
          <w:sz w:val="24"/>
          <w:szCs w:val="24"/>
        </w:rPr>
        <w:t xml:space="preserve"> </w:t>
      </w:r>
      <w:hyperlink r:id="rId8" w:history="1">
        <w:r w:rsidR="00FB2359" w:rsidRPr="00D52605">
          <w:rPr>
            <w:rStyle w:val="Hipervnculo"/>
            <w:rFonts w:ascii="Arial" w:hAnsi="Arial" w:cs="Arial"/>
            <w:i/>
            <w:sz w:val="24"/>
            <w:szCs w:val="24"/>
          </w:rPr>
          <w:t>http://www.plataformadetransparencia.org.mx/</w:t>
        </w:r>
      </w:hyperlink>
    </w:p>
    <w:p w14:paraId="3D175E18" w14:textId="77777777" w:rsidR="00FB2359" w:rsidRPr="00BF6D84" w:rsidRDefault="00FB2359" w:rsidP="00FB2359">
      <w:pPr>
        <w:pStyle w:val="Sinespaciado"/>
        <w:jc w:val="both"/>
        <w:rPr>
          <w:rFonts w:ascii="Arial" w:hAnsi="Arial" w:cs="Arial"/>
          <w:sz w:val="24"/>
          <w:szCs w:val="24"/>
        </w:rPr>
      </w:pPr>
    </w:p>
    <w:p w14:paraId="4481902A" w14:textId="4FF20DB9" w:rsidR="00FB7352" w:rsidRPr="00BF6D84" w:rsidRDefault="00002558" w:rsidP="00FB2359">
      <w:pPr>
        <w:pStyle w:val="Sinespaciado"/>
        <w:jc w:val="both"/>
        <w:rPr>
          <w:rFonts w:ascii="Arial" w:hAnsi="Arial" w:cs="Arial"/>
          <w:sz w:val="24"/>
          <w:szCs w:val="24"/>
        </w:rPr>
      </w:pPr>
      <w:r w:rsidRPr="00BF6D84">
        <w:rPr>
          <w:rFonts w:ascii="Arial" w:hAnsi="Arial" w:cs="Arial"/>
          <w:sz w:val="24"/>
          <w:szCs w:val="24"/>
        </w:rPr>
        <w:t xml:space="preserve">Usted está consultando el aviso de privacidad integral de </w:t>
      </w:r>
      <w:r w:rsidR="006A4D83" w:rsidRPr="00BF6D84">
        <w:rPr>
          <w:rFonts w:ascii="Arial" w:hAnsi="Arial" w:cs="Arial"/>
          <w:sz w:val="24"/>
          <w:szCs w:val="24"/>
        </w:rPr>
        <w:t xml:space="preserve">los programas: </w:t>
      </w:r>
      <w:r w:rsidR="00CC13E4" w:rsidRPr="00BF6D84">
        <w:rPr>
          <w:rFonts w:ascii="Arial" w:hAnsi="Arial" w:cs="Arial"/>
          <w:b/>
          <w:i/>
          <w:sz w:val="24"/>
          <w:szCs w:val="24"/>
        </w:rPr>
        <w:t>“</w:t>
      </w:r>
      <w:r w:rsidR="006B7D3B" w:rsidRPr="006B7D3B">
        <w:rPr>
          <w:rFonts w:ascii="Arial" w:hAnsi="Arial" w:cs="Arial"/>
          <w:b/>
          <w:bCs/>
          <w:i/>
          <w:sz w:val="24"/>
          <w:szCs w:val="24"/>
        </w:rPr>
        <w:t xml:space="preserve">Programas de Prevención de </w:t>
      </w:r>
      <w:r w:rsidR="006B7D3B" w:rsidRPr="006B7D3B">
        <w:rPr>
          <w:rFonts w:ascii="Arial" w:hAnsi="Arial" w:cs="Arial"/>
          <w:b/>
          <w:bCs/>
          <w:i/>
          <w:color w:val="000000" w:themeColor="text1"/>
          <w:sz w:val="24"/>
          <w:szCs w:val="24"/>
        </w:rPr>
        <w:t>Acoso Escolar, Explotación Sexual Infantil y Trata de Personas, Adicciones, Embarazo Adolescente, Estrategia de prevención y Atención a Niñas, Niños y Adolescentes Migrantes no Acompañados, trabajo infantil y Promoción del Buen Trato y Familia</w:t>
      </w:r>
      <w:r w:rsidR="006A4D83" w:rsidRPr="00BF6D84">
        <w:rPr>
          <w:rFonts w:ascii="Arial" w:hAnsi="Arial" w:cs="Arial"/>
          <w:color w:val="000000" w:themeColor="text1"/>
          <w:sz w:val="24"/>
          <w:szCs w:val="24"/>
        </w:rPr>
        <w:t>”</w:t>
      </w:r>
      <w:r w:rsidR="00171336" w:rsidRPr="00BF6D84">
        <w:rPr>
          <w:rFonts w:ascii="Arial" w:hAnsi="Arial" w:cs="Arial"/>
          <w:color w:val="000000" w:themeColor="text1"/>
          <w:sz w:val="24"/>
          <w:szCs w:val="24"/>
        </w:rPr>
        <w:t xml:space="preserve">, </w:t>
      </w:r>
      <w:r w:rsidR="00CC13E4" w:rsidRPr="00BF6D84">
        <w:rPr>
          <w:rFonts w:ascii="Arial" w:hAnsi="Arial" w:cs="Arial"/>
          <w:sz w:val="24"/>
          <w:szCs w:val="24"/>
        </w:rPr>
        <w:t>del Sistema Estatal para el Desarrollo Integral de la Familia</w:t>
      </w:r>
      <w:r w:rsidRPr="00BF6D84">
        <w:rPr>
          <w:rFonts w:ascii="Arial" w:hAnsi="Arial" w:cs="Arial"/>
          <w:sz w:val="24"/>
          <w:szCs w:val="24"/>
        </w:rPr>
        <w:t>, mismo que le fue informado en el aviso de privacidad simplificado.</w:t>
      </w:r>
    </w:p>
    <w:p w14:paraId="3984861B" w14:textId="77777777" w:rsidR="00002558" w:rsidRPr="00BF6D84" w:rsidRDefault="00002558" w:rsidP="00FB2359">
      <w:pPr>
        <w:pStyle w:val="Sinespaciado"/>
        <w:jc w:val="both"/>
        <w:rPr>
          <w:rFonts w:ascii="Arial" w:hAnsi="Arial" w:cs="Arial"/>
          <w:sz w:val="24"/>
          <w:szCs w:val="24"/>
        </w:rPr>
      </w:pPr>
      <w:r w:rsidRPr="00BF6D84">
        <w:rPr>
          <w:rFonts w:ascii="Arial" w:hAnsi="Arial" w:cs="Arial"/>
          <w:sz w:val="24"/>
          <w:szCs w:val="24"/>
        </w:rPr>
        <w:t xml:space="preserve"> </w:t>
      </w:r>
    </w:p>
    <w:p w14:paraId="2C199466" w14:textId="77777777" w:rsidR="00002558" w:rsidRPr="00BF6D84" w:rsidRDefault="00002558" w:rsidP="00FB2359">
      <w:pPr>
        <w:pStyle w:val="Sinespaciado"/>
        <w:jc w:val="both"/>
        <w:rPr>
          <w:rFonts w:ascii="Arial" w:hAnsi="Arial" w:cs="Arial"/>
          <w:b/>
          <w:sz w:val="24"/>
          <w:szCs w:val="24"/>
        </w:rPr>
      </w:pPr>
      <w:r w:rsidRPr="00BF6D84">
        <w:rPr>
          <w:rFonts w:ascii="Arial" w:hAnsi="Arial" w:cs="Arial"/>
          <w:b/>
          <w:sz w:val="24"/>
          <w:szCs w:val="24"/>
        </w:rPr>
        <w:t xml:space="preserve">Cambios al aviso de privacidad </w:t>
      </w:r>
    </w:p>
    <w:p w14:paraId="6C5ED7AE" w14:textId="36B9BBA3" w:rsidR="00271496" w:rsidRPr="007B3CF2" w:rsidRDefault="00002558" w:rsidP="007B3CF2">
      <w:pPr>
        <w:pStyle w:val="Sinespaciado"/>
        <w:jc w:val="both"/>
        <w:rPr>
          <w:rStyle w:val="Hipervnculo"/>
          <w:sz w:val="24"/>
        </w:rPr>
      </w:pPr>
      <w:r w:rsidRPr="00BF6D84">
        <w:rPr>
          <w:rFonts w:ascii="Arial" w:hAnsi="Arial" w:cs="Arial"/>
          <w:sz w:val="24"/>
          <w:szCs w:val="24"/>
        </w:rPr>
        <w:t xml:space="preserve">En caso de que exista un cambio de este aviso de privacidad, lo haremos de su conocimiento de manera presencial en las instalaciones de este </w:t>
      </w:r>
      <w:r w:rsidR="001638C2" w:rsidRPr="00BF6D84">
        <w:rPr>
          <w:rFonts w:ascii="Arial" w:hAnsi="Arial" w:cs="Arial"/>
          <w:sz w:val="24"/>
          <w:szCs w:val="24"/>
        </w:rPr>
        <w:t>organismo público descentralizado</w:t>
      </w:r>
      <w:r w:rsidRPr="00BF6D84">
        <w:rPr>
          <w:rFonts w:ascii="Arial" w:hAnsi="Arial" w:cs="Arial"/>
          <w:sz w:val="24"/>
          <w:szCs w:val="24"/>
        </w:rPr>
        <w:t xml:space="preserve"> o en la dirección electrónica</w:t>
      </w:r>
      <w:r w:rsidR="001638C2" w:rsidRPr="00BF6D84">
        <w:rPr>
          <w:rFonts w:ascii="Arial" w:hAnsi="Arial" w:cs="Arial"/>
          <w:sz w:val="24"/>
          <w:szCs w:val="24"/>
        </w:rPr>
        <w:t>:</w:t>
      </w:r>
      <w:r w:rsidRPr="00BF6D84">
        <w:rPr>
          <w:rFonts w:ascii="Arial" w:hAnsi="Arial" w:cs="Arial"/>
          <w:sz w:val="24"/>
          <w:szCs w:val="24"/>
        </w:rPr>
        <w:t xml:space="preserve"> </w:t>
      </w:r>
      <w:hyperlink r:id="rId9" w:history="1">
        <w:r w:rsidR="00576303" w:rsidRPr="00576303">
          <w:rPr>
            <w:rStyle w:val="Hipervnculo"/>
            <w:rFonts w:ascii="Arial" w:hAnsi="Arial" w:cs="Arial"/>
            <w:i/>
            <w:sz w:val="24"/>
            <w:szCs w:val="24"/>
          </w:rPr>
          <w:t>https://dif.tlaxcala.gob.mx/2020/VIOLENCIA/Avisos%20de%20Privacidad/Simplificados/Programas%20DESFAM%20Simplificado.pdf</w:t>
        </w:r>
      </w:hyperlink>
      <w:r w:rsidR="00576303">
        <w:rPr>
          <w:rFonts w:ascii="Arial" w:hAnsi="Arial" w:cs="Arial"/>
          <w:sz w:val="24"/>
          <w:szCs w:val="24"/>
        </w:rPr>
        <w:t xml:space="preserve"> </w:t>
      </w:r>
      <w:bookmarkStart w:id="0" w:name="_GoBack"/>
      <w:bookmarkEnd w:id="0"/>
    </w:p>
    <w:sectPr w:rsidR="00271496" w:rsidRPr="007B3CF2" w:rsidSect="00E35542">
      <w:headerReference w:type="default" r:id="rId10"/>
      <w:pgSz w:w="12240" w:h="15840" w:code="1"/>
      <w:pgMar w:top="1985" w:right="1043" w:bottom="1701" w:left="1701"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711FE3" w14:textId="77777777" w:rsidR="009140B3" w:rsidRDefault="009140B3" w:rsidP="00A23C70">
      <w:pPr>
        <w:spacing w:after="0" w:line="240" w:lineRule="auto"/>
      </w:pPr>
      <w:r>
        <w:separator/>
      </w:r>
    </w:p>
  </w:endnote>
  <w:endnote w:type="continuationSeparator" w:id="0">
    <w:p w14:paraId="75FD177D" w14:textId="77777777" w:rsidR="009140B3" w:rsidRDefault="009140B3" w:rsidP="00A23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Slab703 Md BT">
    <w:altName w:val="Sitka Small"/>
    <w:panose1 w:val="02060603020205020403"/>
    <w:charset w:val="00"/>
    <w:family w:val="roman"/>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BA0237" w14:textId="77777777" w:rsidR="009140B3" w:rsidRDefault="009140B3" w:rsidP="00A23C70">
      <w:pPr>
        <w:spacing w:after="0" w:line="240" w:lineRule="auto"/>
      </w:pPr>
      <w:r>
        <w:separator/>
      </w:r>
    </w:p>
  </w:footnote>
  <w:footnote w:type="continuationSeparator" w:id="0">
    <w:p w14:paraId="14297B6B" w14:textId="77777777" w:rsidR="009140B3" w:rsidRDefault="009140B3" w:rsidP="00A23C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892E8" w14:textId="36EC3D3C" w:rsidR="00A23C70" w:rsidRDefault="00747A92">
    <w:pPr>
      <w:pStyle w:val="Encabezado"/>
    </w:pPr>
    <w:r>
      <w:rPr>
        <w:noProof/>
        <w:lang w:eastAsia="es-MX"/>
      </w:rPr>
      <w:drawing>
        <wp:anchor distT="0" distB="0" distL="114300" distR="114300" simplePos="0" relativeHeight="251659264" behindDoc="1" locked="0" layoutInCell="1" allowOverlap="1" wp14:anchorId="1FF5FEC4" wp14:editId="62DEBA8D">
          <wp:simplePos x="0" y="0"/>
          <wp:positionH relativeFrom="page">
            <wp:posOffset>7239</wp:posOffset>
          </wp:positionH>
          <wp:positionV relativeFrom="paragraph">
            <wp:posOffset>-695579</wp:posOffset>
          </wp:positionV>
          <wp:extent cx="7915275" cy="10153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Carta 2020-12.jpg"/>
                  <pic:cNvPicPr/>
                </pic:nvPicPr>
                <pic:blipFill>
                  <a:blip r:embed="rId1"/>
                  <a:stretch>
                    <a:fillRect/>
                  </a:stretch>
                </pic:blipFill>
                <pic:spPr>
                  <a:xfrm>
                    <a:off x="0" y="0"/>
                    <a:ext cx="7915275" cy="10153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E467E6"/>
    <w:multiLevelType w:val="hybridMultilevel"/>
    <w:tmpl w:val="60E0CA7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3B5F6283"/>
    <w:multiLevelType w:val="hybridMultilevel"/>
    <w:tmpl w:val="0818FF9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6CC75BDD"/>
    <w:multiLevelType w:val="hybridMultilevel"/>
    <w:tmpl w:val="A462F37C"/>
    <w:lvl w:ilvl="0" w:tplc="64F6ABB4">
      <w:numFmt w:val="bullet"/>
      <w:lvlText w:val="•"/>
      <w:lvlJc w:val="left"/>
      <w:pPr>
        <w:ind w:left="644" w:hanging="360"/>
      </w:pPr>
      <w:rPr>
        <w:rFonts w:ascii="GeoSlab703 Md BT" w:eastAsiaTheme="minorHAnsi" w:hAnsi="GeoSlab703 Md BT" w:cstheme="minorBidi"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7A"/>
    <w:rsid w:val="00002558"/>
    <w:rsid w:val="00012E8D"/>
    <w:rsid w:val="0001536A"/>
    <w:rsid w:val="000204C2"/>
    <w:rsid w:val="0002221B"/>
    <w:rsid w:val="00031C81"/>
    <w:rsid w:val="00044DDA"/>
    <w:rsid w:val="0005251F"/>
    <w:rsid w:val="00054438"/>
    <w:rsid w:val="00065BF4"/>
    <w:rsid w:val="000A7446"/>
    <w:rsid w:val="000A7B33"/>
    <w:rsid w:val="000C5E00"/>
    <w:rsid w:val="000C7259"/>
    <w:rsid w:val="000D2403"/>
    <w:rsid w:val="001579F6"/>
    <w:rsid w:val="001629CD"/>
    <w:rsid w:val="001638C2"/>
    <w:rsid w:val="00171336"/>
    <w:rsid w:val="001F79DD"/>
    <w:rsid w:val="002025FA"/>
    <w:rsid w:val="002028D4"/>
    <w:rsid w:val="00227309"/>
    <w:rsid w:val="0025072C"/>
    <w:rsid w:val="00271496"/>
    <w:rsid w:val="00282F0F"/>
    <w:rsid w:val="002973D5"/>
    <w:rsid w:val="002A5CF8"/>
    <w:rsid w:val="002C2DF4"/>
    <w:rsid w:val="002C65C1"/>
    <w:rsid w:val="002C7C82"/>
    <w:rsid w:val="002D3B42"/>
    <w:rsid w:val="002E54A4"/>
    <w:rsid w:val="002F0202"/>
    <w:rsid w:val="00317F01"/>
    <w:rsid w:val="00326B1B"/>
    <w:rsid w:val="00356550"/>
    <w:rsid w:val="0037076D"/>
    <w:rsid w:val="00380B6F"/>
    <w:rsid w:val="00380BDE"/>
    <w:rsid w:val="003A123E"/>
    <w:rsid w:val="003D109B"/>
    <w:rsid w:val="003E281E"/>
    <w:rsid w:val="00400924"/>
    <w:rsid w:val="004175A9"/>
    <w:rsid w:val="00464AE0"/>
    <w:rsid w:val="00467476"/>
    <w:rsid w:val="004A0E8D"/>
    <w:rsid w:val="004B09E8"/>
    <w:rsid w:val="004D0054"/>
    <w:rsid w:val="0050597B"/>
    <w:rsid w:val="005077A2"/>
    <w:rsid w:val="00512819"/>
    <w:rsid w:val="0051468C"/>
    <w:rsid w:val="0052423C"/>
    <w:rsid w:val="00532BA6"/>
    <w:rsid w:val="00574648"/>
    <w:rsid w:val="00576303"/>
    <w:rsid w:val="005843E0"/>
    <w:rsid w:val="005A552B"/>
    <w:rsid w:val="005A7DE5"/>
    <w:rsid w:val="005B2E92"/>
    <w:rsid w:val="005F5611"/>
    <w:rsid w:val="005F5987"/>
    <w:rsid w:val="00603835"/>
    <w:rsid w:val="0063019F"/>
    <w:rsid w:val="0063174E"/>
    <w:rsid w:val="006440D2"/>
    <w:rsid w:val="00653031"/>
    <w:rsid w:val="00667862"/>
    <w:rsid w:val="00672204"/>
    <w:rsid w:val="006962C2"/>
    <w:rsid w:val="006A48F2"/>
    <w:rsid w:val="006A4D83"/>
    <w:rsid w:val="006B7567"/>
    <w:rsid w:val="006B7D3B"/>
    <w:rsid w:val="006C61BE"/>
    <w:rsid w:val="006C6213"/>
    <w:rsid w:val="006E0DC8"/>
    <w:rsid w:val="007061FB"/>
    <w:rsid w:val="007160F7"/>
    <w:rsid w:val="00717B96"/>
    <w:rsid w:val="00731675"/>
    <w:rsid w:val="00747A92"/>
    <w:rsid w:val="007617E7"/>
    <w:rsid w:val="007668EA"/>
    <w:rsid w:val="007B2F6D"/>
    <w:rsid w:val="007B3CF2"/>
    <w:rsid w:val="007C3150"/>
    <w:rsid w:val="007F2843"/>
    <w:rsid w:val="00804787"/>
    <w:rsid w:val="0083799F"/>
    <w:rsid w:val="0085200E"/>
    <w:rsid w:val="0085252C"/>
    <w:rsid w:val="00855E75"/>
    <w:rsid w:val="008934CF"/>
    <w:rsid w:val="008A245A"/>
    <w:rsid w:val="008A669C"/>
    <w:rsid w:val="008B3938"/>
    <w:rsid w:val="008C6B22"/>
    <w:rsid w:val="008F1A7D"/>
    <w:rsid w:val="009022CA"/>
    <w:rsid w:val="0090629E"/>
    <w:rsid w:val="009140B3"/>
    <w:rsid w:val="00921751"/>
    <w:rsid w:val="00922AD5"/>
    <w:rsid w:val="009865A8"/>
    <w:rsid w:val="00996475"/>
    <w:rsid w:val="009A1C41"/>
    <w:rsid w:val="009A4E11"/>
    <w:rsid w:val="009A7CED"/>
    <w:rsid w:val="009B01A1"/>
    <w:rsid w:val="009C60AF"/>
    <w:rsid w:val="009D31AA"/>
    <w:rsid w:val="009D380D"/>
    <w:rsid w:val="009F1B4A"/>
    <w:rsid w:val="009F2D69"/>
    <w:rsid w:val="00A23C70"/>
    <w:rsid w:val="00A52BA4"/>
    <w:rsid w:val="00A64976"/>
    <w:rsid w:val="00A67D83"/>
    <w:rsid w:val="00A91DB9"/>
    <w:rsid w:val="00A95CED"/>
    <w:rsid w:val="00AA6FA5"/>
    <w:rsid w:val="00AF68E8"/>
    <w:rsid w:val="00B2358B"/>
    <w:rsid w:val="00B26A82"/>
    <w:rsid w:val="00B276FA"/>
    <w:rsid w:val="00B52730"/>
    <w:rsid w:val="00B53F4B"/>
    <w:rsid w:val="00B575AA"/>
    <w:rsid w:val="00B84F4F"/>
    <w:rsid w:val="00BF6043"/>
    <w:rsid w:val="00BF6D84"/>
    <w:rsid w:val="00C3639F"/>
    <w:rsid w:val="00C45DBA"/>
    <w:rsid w:val="00C76C87"/>
    <w:rsid w:val="00CA2C4B"/>
    <w:rsid w:val="00CC0355"/>
    <w:rsid w:val="00CC13E4"/>
    <w:rsid w:val="00CC34F6"/>
    <w:rsid w:val="00CC5800"/>
    <w:rsid w:val="00CD0617"/>
    <w:rsid w:val="00CF6B94"/>
    <w:rsid w:val="00D05F45"/>
    <w:rsid w:val="00D160E0"/>
    <w:rsid w:val="00D32815"/>
    <w:rsid w:val="00D346D4"/>
    <w:rsid w:val="00D52605"/>
    <w:rsid w:val="00D529DF"/>
    <w:rsid w:val="00D55A35"/>
    <w:rsid w:val="00D609AF"/>
    <w:rsid w:val="00D60FFF"/>
    <w:rsid w:val="00D6702F"/>
    <w:rsid w:val="00D905DF"/>
    <w:rsid w:val="00D9153A"/>
    <w:rsid w:val="00DE514F"/>
    <w:rsid w:val="00E235E0"/>
    <w:rsid w:val="00E3179F"/>
    <w:rsid w:val="00E35542"/>
    <w:rsid w:val="00E54BF5"/>
    <w:rsid w:val="00E62717"/>
    <w:rsid w:val="00E65E44"/>
    <w:rsid w:val="00E714CE"/>
    <w:rsid w:val="00E758FB"/>
    <w:rsid w:val="00E75C3A"/>
    <w:rsid w:val="00E9669F"/>
    <w:rsid w:val="00E97DEE"/>
    <w:rsid w:val="00EF0A8B"/>
    <w:rsid w:val="00F12336"/>
    <w:rsid w:val="00F32A7A"/>
    <w:rsid w:val="00F32B62"/>
    <w:rsid w:val="00F83B80"/>
    <w:rsid w:val="00FB2359"/>
    <w:rsid w:val="00FB6D2F"/>
    <w:rsid w:val="00FB7352"/>
    <w:rsid w:val="00FD1B0F"/>
    <w:rsid w:val="00FD2F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86192"/>
  <w15:chartTrackingRefBased/>
  <w15:docId w15:val="{696578C9-57B4-4F93-AC29-12AF481D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ED"/>
  </w:style>
  <w:style w:type="paragraph" w:styleId="Ttulo1">
    <w:name w:val="heading 1"/>
    <w:basedOn w:val="Normal"/>
    <w:next w:val="Normal"/>
    <w:link w:val="Ttulo1Car"/>
    <w:uiPriority w:val="9"/>
    <w:qFormat/>
    <w:rsid w:val="00031C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32A7A"/>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A23C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3C70"/>
  </w:style>
  <w:style w:type="paragraph" w:styleId="Piedepgina">
    <w:name w:val="footer"/>
    <w:basedOn w:val="Normal"/>
    <w:link w:val="PiedepginaCar"/>
    <w:uiPriority w:val="99"/>
    <w:unhideWhenUsed/>
    <w:rsid w:val="00A23C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3C70"/>
  </w:style>
  <w:style w:type="paragraph" w:styleId="Sinespaciado">
    <w:name w:val="No Spacing"/>
    <w:uiPriority w:val="1"/>
    <w:qFormat/>
    <w:rsid w:val="004A0E8D"/>
    <w:pPr>
      <w:spacing w:after="0" w:line="240" w:lineRule="auto"/>
    </w:pPr>
  </w:style>
  <w:style w:type="table" w:styleId="Tablaconcuadrcula">
    <w:name w:val="Table Grid"/>
    <w:basedOn w:val="Tablanormal"/>
    <w:uiPriority w:val="39"/>
    <w:rsid w:val="00E71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31C81"/>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FB2359"/>
    <w:rPr>
      <w:color w:val="0563C1" w:themeColor="hyperlink"/>
      <w:u w:val="single"/>
    </w:rPr>
  </w:style>
  <w:style w:type="paragraph" w:styleId="Textodeglobo">
    <w:name w:val="Balloon Text"/>
    <w:basedOn w:val="Normal"/>
    <w:link w:val="TextodegloboCar"/>
    <w:uiPriority w:val="99"/>
    <w:semiHidden/>
    <w:unhideWhenUsed/>
    <w:rsid w:val="00C76C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C87"/>
    <w:rPr>
      <w:rFonts w:ascii="Segoe UI" w:hAnsi="Segoe UI" w:cs="Segoe UI"/>
      <w:sz w:val="18"/>
      <w:szCs w:val="18"/>
    </w:rPr>
  </w:style>
  <w:style w:type="character" w:customStyle="1" w:styleId="apple-style-span">
    <w:name w:val="apple-style-span"/>
    <w:basedOn w:val="Fuentedeprrafopredeter"/>
    <w:rsid w:val="0025072C"/>
  </w:style>
  <w:style w:type="character" w:customStyle="1" w:styleId="time">
    <w:name w:val="time"/>
    <w:basedOn w:val="Fuentedeprrafopredeter"/>
    <w:rsid w:val="007B3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3" Type="http://schemas.openxmlformats.org/officeDocument/2006/relationships/settings" Target="settings.xml"/><Relationship Id="rId7" Type="http://schemas.openxmlformats.org/officeDocument/2006/relationships/hyperlink" Target="mailto:juridico@diftlaxcala.org.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if.tlaxcala.gob.mx/2020/VIOLENCIA/Avisos%20de%20Privacidad/Simplificados/Programas%20DESFAM%20Simplificad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996</Words>
  <Characters>5481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DIF Estatal Tlaxcala</Company>
  <LinksUpToDate>false</LinksUpToDate>
  <CharactersWithSpaces>6465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Moreno</dc:creator>
  <cp:keywords/>
  <dc:description/>
  <cp:lastModifiedBy>ANA KAREN MONTIRL</cp:lastModifiedBy>
  <cp:revision>9</cp:revision>
  <cp:lastPrinted>2020-09-24T16:32:00Z</cp:lastPrinted>
  <dcterms:created xsi:type="dcterms:W3CDTF">2020-09-15T16:57:00Z</dcterms:created>
  <dcterms:modified xsi:type="dcterms:W3CDTF">2020-10-22T18:57:00Z</dcterms:modified>
</cp:coreProperties>
</file>