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992"/>
        <w:gridCol w:w="1985"/>
      </w:tblGrid>
      <w:tr w:rsidR="00826EDB" w:rsidRPr="006A2B6D" w:rsidTr="002D25C3">
        <w:tc>
          <w:tcPr>
            <w:tcW w:w="567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5812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NOMBRE DEL TRÁMITE / SERVICIO</w:t>
            </w:r>
          </w:p>
        </w:tc>
        <w:tc>
          <w:tcPr>
            <w:tcW w:w="1843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TIPO DE PAGO</w:t>
            </w:r>
          </w:p>
        </w:tc>
        <w:tc>
          <w:tcPr>
            <w:tcW w:w="992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1985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CLAVE</w:t>
            </w:r>
          </w:p>
        </w:tc>
      </w:tr>
      <w:tr w:rsidR="00826EDB" w:rsidRPr="006A2B6D" w:rsidTr="002D25C3">
        <w:tc>
          <w:tcPr>
            <w:tcW w:w="567" w:type="dxa"/>
            <w:vAlign w:val="center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826EDB" w:rsidRPr="00B87C15" w:rsidRDefault="00826EDB" w:rsidP="00A35C5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APOYOS EN ESPECIE</w:t>
            </w:r>
          </w:p>
        </w:tc>
        <w:tc>
          <w:tcPr>
            <w:tcW w:w="1843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4B083"/>
            <w:vAlign w:val="center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SEDIF-APSV-I-01</w:t>
            </w:r>
          </w:p>
        </w:tc>
      </w:tr>
      <w:tr w:rsidR="00826EDB" w:rsidRPr="006A2B6D" w:rsidTr="002D25C3">
        <w:tc>
          <w:tcPr>
            <w:tcW w:w="567" w:type="dxa"/>
            <w:vAlign w:val="center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826EDB" w:rsidRPr="00B87C15" w:rsidRDefault="00826EDB" w:rsidP="00A35C5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APOYOS FUNCIONALES</w:t>
            </w:r>
          </w:p>
        </w:tc>
        <w:tc>
          <w:tcPr>
            <w:tcW w:w="1843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35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A35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SEDIF-APSV-I-02</w:t>
            </w:r>
          </w:p>
        </w:tc>
      </w:tr>
      <w:tr w:rsidR="00826EDB" w:rsidRPr="006A2B6D" w:rsidTr="002D25C3">
        <w:tc>
          <w:tcPr>
            <w:tcW w:w="567" w:type="dxa"/>
            <w:vAlign w:val="center"/>
          </w:tcPr>
          <w:p w:rsidR="00826EDB" w:rsidRPr="00B87C15" w:rsidRDefault="00826EDB" w:rsidP="00101A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826EDB" w:rsidRPr="00B87C15" w:rsidRDefault="00826EDB" w:rsidP="00101A06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ASISTENCIA SOCIAL ALIMENTARIA A PERSONAS DE ATENCIÓN PRIORITARIA</w:t>
            </w:r>
          </w:p>
        </w:tc>
        <w:tc>
          <w:tcPr>
            <w:tcW w:w="1843" w:type="dxa"/>
          </w:tcPr>
          <w:p w:rsidR="00826EDB" w:rsidRPr="00B87C15" w:rsidRDefault="00826EDB" w:rsidP="00101A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TABLA DE COSTOS</w:t>
            </w:r>
          </w:p>
          <w:p w:rsidR="00826EDB" w:rsidRPr="00B87C15" w:rsidRDefault="00826EDB" w:rsidP="00101A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6EDB" w:rsidRPr="00B87C15" w:rsidRDefault="00826EDB" w:rsidP="00101A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D7263"/>
            <w:vAlign w:val="center"/>
          </w:tcPr>
          <w:p w:rsidR="00826EDB" w:rsidRPr="00B87C15" w:rsidRDefault="00826EDB" w:rsidP="00101A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SEDIF-AAN-I-03</w:t>
            </w:r>
          </w:p>
        </w:tc>
      </w:tr>
      <w:tr w:rsidR="00826EDB" w:rsidRPr="006A2B6D" w:rsidTr="002D25C3">
        <w:tc>
          <w:tcPr>
            <w:tcW w:w="567" w:type="dxa"/>
            <w:vAlign w:val="center"/>
          </w:tcPr>
          <w:p w:rsidR="00826EDB" w:rsidRPr="00B87C15" w:rsidRDefault="00826EDB" w:rsidP="004E4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826EDB" w:rsidRPr="00B87C15" w:rsidRDefault="00826EDB" w:rsidP="004E427E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ASISTENCIA SOCIAL ALIMENTARIA A PERSONAS EN SITUACIÓN DE EMERGENCIA Y DESASTRE</w:t>
            </w:r>
          </w:p>
        </w:tc>
        <w:tc>
          <w:tcPr>
            <w:tcW w:w="1843" w:type="dxa"/>
          </w:tcPr>
          <w:p w:rsidR="00826EDB" w:rsidRPr="00B87C15" w:rsidRDefault="00826EDB" w:rsidP="004E4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4E4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D7263"/>
            <w:vAlign w:val="center"/>
          </w:tcPr>
          <w:p w:rsidR="00826EDB" w:rsidRPr="00B87C15" w:rsidRDefault="00826EDB" w:rsidP="004E42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SEDIF-AAN-I-04</w:t>
            </w:r>
          </w:p>
        </w:tc>
      </w:tr>
      <w:tr w:rsidR="00826EDB" w:rsidRPr="006A2B6D" w:rsidTr="002D25C3">
        <w:tc>
          <w:tcPr>
            <w:tcW w:w="567" w:type="dxa"/>
            <w:vAlign w:val="center"/>
          </w:tcPr>
          <w:p w:rsidR="00826EDB" w:rsidRPr="00B87C15" w:rsidRDefault="00826EDB" w:rsidP="004E4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826EDB" w:rsidRPr="00B87C15" w:rsidRDefault="00826EDB" w:rsidP="004E427E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ASISTENCIA SOCIAL ALIMENTARIA EN LOS PRIMEROS 1000 DÍAS DE VIDA</w:t>
            </w:r>
          </w:p>
        </w:tc>
        <w:tc>
          <w:tcPr>
            <w:tcW w:w="1843" w:type="dxa"/>
          </w:tcPr>
          <w:p w:rsidR="00826EDB" w:rsidRPr="00B87C15" w:rsidRDefault="00826EDB" w:rsidP="00247C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 xml:space="preserve">1 COSTO  </w:t>
            </w:r>
          </w:p>
          <w:p w:rsidR="00826EDB" w:rsidRPr="00B87C15" w:rsidRDefault="00826EDB" w:rsidP="00826E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$45.00</w:t>
            </w:r>
          </w:p>
        </w:tc>
        <w:tc>
          <w:tcPr>
            <w:tcW w:w="992" w:type="dxa"/>
          </w:tcPr>
          <w:p w:rsidR="00826EDB" w:rsidRPr="00B87C15" w:rsidRDefault="00826EDB" w:rsidP="004E42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D7263"/>
            <w:vAlign w:val="center"/>
          </w:tcPr>
          <w:p w:rsidR="00826EDB" w:rsidRPr="00B87C15" w:rsidRDefault="00826EDB" w:rsidP="004E42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SEDIF-AAN-I-05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826EDB" w:rsidRPr="00B87C15" w:rsidRDefault="00826EDB" w:rsidP="00606D46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ASISTENCIA Y ASESORÍA JURÍDICA EN MATERIA FAMILIAR Y REPRESENTACIÓN JURÍDICA DE NIÑAS, NIÑOS Y ADOLESCENTES</w:t>
            </w:r>
          </w:p>
        </w:tc>
        <w:tc>
          <w:tcPr>
            <w:tcW w:w="1843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  <w:p w:rsidR="00826EDB" w:rsidRPr="00B87C15" w:rsidRDefault="00826EDB" w:rsidP="00606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A8D08D"/>
            <w:vAlign w:val="center"/>
          </w:tcPr>
          <w:p w:rsidR="00826EDB" w:rsidRPr="00B87C15" w:rsidRDefault="00826EDB" w:rsidP="00606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SEDIF-PAJ-I-06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826EDB" w:rsidRPr="00B87C15" w:rsidRDefault="00826EDB" w:rsidP="00606D46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ATENCIÓN A NIÑAS, NIÑOS Y ADOLESCENTES MENORES TRABAJADORES</w:t>
            </w:r>
          </w:p>
        </w:tc>
        <w:tc>
          <w:tcPr>
            <w:tcW w:w="1843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606D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606D46">
            <w:pPr>
              <w:ind w:left="708" w:hanging="7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SEDIF-ECVF-I-07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ATENCIÓN EN UNIDADES BÁSICAS DE REHABILITACIÓN</w:t>
            </w:r>
          </w:p>
        </w:tc>
        <w:tc>
          <w:tcPr>
            <w:tcW w:w="1843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TABLA DE COSTOS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SEDIF-APD-I-08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ATENCIÓN ESPECIALIZADA CONTRA LA VIOLENCIA FAMILIAR</w:t>
            </w:r>
          </w:p>
        </w:tc>
        <w:tc>
          <w:tcPr>
            <w:tcW w:w="1843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SEDIF-ECVF-I-09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ATENCIÓN JURÍDICA, PSICOLÓGICA, DE TRABAJO SOCIAL Y MÉDICA ENCAMINADAS A LA PROTECCIÓN Y RESTITUCIÓN DE LOS DERECHOS DE NIÑAS, NIÑOS Y ADOLESCENTES</w:t>
            </w:r>
          </w:p>
        </w:tc>
        <w:tc>
          <w:tcPr>
            <w:tcW w:w="1843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A8D08D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SEDIF-PRDNNA-I-10</w:t>
            </w:r>
          </w:p>
        </w:tc>
        <w:bookmarkStart w:id="0" w:name="_GoBack"/>
        <w:bookmarkEnd w:id="0"/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CENTROS DE ASISTENCIA INFANTIL </w:t>
            </w:r>
          </w:p>
        </w:tc>
        <w:tc>
          <w:tcPr>
            <w:tcW w:w="1843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SEDIF-ECVF-I-11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CURSOS DE CAPACITACIÓN PARA PERSONAS CON DISCAPACIDAD Y ADULTOS MAYORES EN EDAD PRODUCTIVA EN EL CECAP-DIF.</w:t>
            </w:r>
          </w:p>
        </w:tc>
        <w:tc>
          <w:tcPr>
            <w:tcW w:w="1843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SEDIF-APD-I-12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DESAYUNOS ESCOLARES (MODALIDAD CALIENTE)</w:t>
            </w:r>
          </w:p>
        </w:tc>
        <w:tc>
          <w:tcPr>
            <w:tcW w:w="1843" w:type="dxa"/>
          </w:tcPr>
          <w:p w:rsidR="00826EDB" w:rsidRPr="00B87C15" w:rsidRDefault="00826EDB" w:rsidP="002D25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TABLA DE COSTOS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D7263"/>
            <w:vAlign w:val="center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SEDIF-AAN-I-13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826EDB" w:rsidRPr="00B87C15" w:rsidRDefault="00826EDB" w:rsidP="00B33A1C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DESAYUNOS ESCOLARES (MODALIDAD FRÍO)</w:t>
            </w:r>
          </w:p>
        </w:tc>
        <w:tc>
          <w:tcPr>
            <w:tcW w:w="1843" w:type="dxa"/>
          </w:tcPr>
          <w:p w:rsidR="00826EDB" w:rsidRPr="00B87C15" w:rsidRDefault="00826EDB" w:rsidP="00284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 xml:space="preserve">1 COSTO  </w:t>
            </w:r>
          </w:p>
          <w:p w:rsidR="00826EDB" w:rsidRPr="00B87C15" w:rsidRDefault="00826EDB" w:rsidP="00826E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$1.50</w:t>
            </w:r>
          </w:p>
        </w:tc>
        <w:tc>
          <w:tcPr>
            <w:tcW w:w="992" w:type="dxa"/>
          </w:tcPr>
          <w:p w:rsidR="00826EDB" w:rsidRPr="00B87C15" w:rsidRDefault="00826EDB" w:rsidP="00B33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D7263"/>
          </w:tcPr>
          <w:p w:rsidR="00826EDB" w:rsidRPr="00B87C15" w:rsidRDefault="00826EDB" w:rsidP="00B33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SEDIF-AAN-I-14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826EDB" w:rsidRPr="00B87C15" w:rsidRDefault="00826EDB" w:rsidP="00A96A92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EXPEDICIÓN DE CREDENCIAL ESTATAL PARA PERSONAS CON DISCAPACIDAD PERMANENTE</w:t>
            </w:r>
          </w:p>
        </w:tc>
        <w:tc>
          <w:tcPr>
            <w:tcW w:w="1843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A96A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SEDIF-APD-I-15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826EDB" w:rsidRPr="00B87C15" w:rsidRDefault="00826EDB" w:rsidP="00A96A92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EXPEDICIÓN DE CREDENCIAL NACIONAL PARA PERSONAS CON DISCAPACIDAD</w:t>
            </w:r>
          </w:p>
        </w:tc>
        <w:tc>
          <w:tcPr>
            <w:tcW w:w="1843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A96A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SEDIF-APD-I-16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826EDB" w:rsidRPr="00B87C15" w:rsidRDefault="00826EDB" w:rsidP="00A96A9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INTEGRACIÓN LABORAL PARA PERSONAS CON DISCAPACIDAD</w:t>
            </w:r>
          </w:p>
        </w:tc>
        <w:tc>
          <w:tcPr>
            <w:tcW w:w="1843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C0B6A0"/>
            <w:vAlign w:val="center"/>
          </w:tcPr>
          <w:p w:rsidR="00826EDB" w:rsidRPr="00B87C15" w:rsidRDefault="00826EDB" w:rsidP="00A96A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SEDIF-APD-I-17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826EDB" w:rsidRPr="00B87C15" w:rsidRDefault="00826EDB" w:rsidP="00A96A9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ORIENTACIÓN Y CAPACITACIÓN A GRUPOS DE NIÑAS, NIÑOS Y ADOLESCENTES PARA QUE PROMUEVAN Y DIFUNDAN LA CONVENCIÓN DE LOS DERECHOS DE LOS NIÑOS</w:t>
            </w:r>
          </w:p>
        </w:tc>
        <w:tc>
          <w:tcPr>
            <w:tcW w:w="1843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A96A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SEDIF-ECVF-I-18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812" w:type="dxa"/>
          </w:tcPr>
          <w:p w:rsidR="00826EDB" w:rsidRPr="00B87C15" w:rsidRDefault="00826EDB" w:rsidP="00A96A9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ORIENTACIÓN Y FORTALECIMIENTO DEL BUEN TRATO EN LA FAMILIA</w:t>
            </w:r>
          </w:p>
        </w:tc>
        <w:tc>
          <w:tcPr>
            <w:tcW w:w="1843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96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A96A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SEDIF-ECVF-I-19</w:t>
            </w:r>
          </w:p>
        </w:tc>
      </w:tr>
      <w:tr w:rsidR="00826EDB" w:rsidRPr="006A2B6D" w:rsidTr="002D25C3">
        <w:tc>
          <w:tcPr>
            <w:tcW w:w="567" w:type="dxa"/>
            <w:tcBorders>
              <w:bottom w:val="single" w:sz="4" w:space="0" w:color="auto"/>
            </w:tcBorders>
          </w:tcPr>
          <w:p w:rsidR="00826EDB" w:rsidRPr="00B87C15" w:rsidRDefault="00826EDB" w:rsidP="008E3A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6EDB" w:rsidRPr="00B87C15" w:rsidRDefault="00826EDB" w:rsidP="008E3ADE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PLÁTICAS Y TALLERES DE ESTRATEGIAS DE PREVENCIÓN Y ATENCIÓN A NIÑAS, NIÑOS Y ADOLESCENTES MIGRANTES Y REPATRIADOS NO ACOMPAÑADOS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EDB" w:rsidRPr="00B87C15" w:rsidRDefault="00826EDB" w:rsidP="008E3A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6EDB" w:rsidRPr="00B87C15" w:rsidRDefault="00826EDB" w:rsidP="008E3A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:rsidR="00826EDB" w:rsidRPr="00B87C15" w:rsidRDefault="00826EDB" w:rsidP="008E3A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SEDIF-ECVF-I-20</w:t>
            </w:r>
          </w:p>
        </w:tc>
      </w:tr>
      <w:tr w:rsidR="00826EDB" w:rsidRPr="006A2B6D" w:rsidTr="002D25C3">
        <w:tc>
          <w:tcPr>
            <w:tcW w:w="567" w:type="dxa"/>
            <w:tcBorders>
              <w:bottom w:val="single" w:sz="4" w:space="0" w:color="auto"/>
            </w:tcBorders>
          </w:tcPr>
          <w:p w:rsidR="00826EDB" w:rsidRPr="00B87C15" w:rsidRDefault="00826EDB" w:rsidP="007360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6EDB" w:rsidRPr="00B87C15" w:rsidRDefault="00826EDB" w:rsidP="007360E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PLÁTICAS Y TALLERES DE PREVENCIÓN DE LA EXPLOTACIÓN SEXUAL INFANTIL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EDB" w:rsidRPr="00B87C15" w:rsidRDefault="00826EDB" w:rsidP="007360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6EDB" w:rsidRPr="00B87C15" w:rsidRDefault="00826EDB" w:rsidP="007360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:rsidR="00826EDB" w:rsidRPr="00B87C15" w:rsidRDefault="00826EDB" w:rsidP="007360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SEDIF-ECVF-I-21</w:t>
            </w:r>
          </w:p>
        </w:tc>
      </w:tr>
      <w:tr w:rsidR="00826EDB" w:rsidRPr="006A2B6D" w:rsidTr="002D25C3">
        <w:tc>
          <w:tcPr>
            <w:tcW w:w="567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PLÁTICAS Y TALLERES DE PREVENCIÓN DEL ACOSO ESCOLAR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:rsidR="00826EDB" w:rsidRPr="00B87C15" w:rsidRDefault="00826EDB" w:rsidP="00AF1A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SEDIF-ECVF-I-22</w:t>
            </w:r>
          </w:p>
        </w:tc>
      </w:tr>
      <w:tr w:rsidR="00826EDB" w:rsidRPr="006A2B6D" w:rsidTr="002D25C3">
        <w:tc>
          <w:tcPr>
            <w:tcW w:w="567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6EDB" w:rsidRPr="00B87C15" w:rsidRDefault="00826EDB" w:rsidP="00687FF0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PREVENCIÓN DE ENFERMEDADES COMO ALCOHOLISMO, FÁRMACO DEPENDENCIA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:rsidR="00826EDB" w:rsidRPr="00B87C15" w:rsidRDefault="00826EDB" w:rsidP="00AF1A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SEDIF-ECVF-I-23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812" w:type="dxa"/>
          </w:tcPr>
          <w:p w:rsidR="00826EDB" w:rsidRPr="00B87C15" w:rsidRDefault="00826EDB" w:rsidP="00AF1A5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PREVENCIÓN DEL EMBARAZO EN NIÑAS Y ADOLESCENTES</w:t>
            </w:r>
          </w:p>
        </w:tc>
        <w:tc>
          <w:tcPr>
            <w:tcW w:w="1843" w:type="dxa"/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AF1A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SEDIF-ECVF-I-24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812" w:type="dxa"/>
          </w:tcPr>
          <w:p w:rsidR="00826EDB" w:rsidRPr="00B87C15" w:rsidRDefault="00826EDB" w:rsidP="009F49E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PROPORCIONAR COCINAS RURALES A POBLACIÓN EN SITUACIÓN DE VULNERABILIDAD</w:t>
            </w:r>
          </w:p>
        </w:tc>
        <w:tc>
          <w:tcPr>
            <w:tcW w:w="1843" w:type="dxa"/>
          </w:tcPr>
          <w:p w:rsidR="00826EDB" w:rsidRPr="00F446E3" w:rsidRDefault="00826EDB" w:rsidP="009F49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6E3">
              <w:rPr>
                <w:rFonts w:cstheme="minorHAnsi"/>
                <w:b/>
                <w:sz w:val="20"/>
                <w:szCs w:val="20"/>
              </w:rPr>
              <w:t xml:space="preserve">1 COSTO </w:t>
            </w:r>
          </w:p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46E3">
              <w:rPr>
                <w:rFonts w:cstheme="minorHAnsi"/>
                <w:b/>
                <w:sz w:val="20"/>
                <w:szCs w:val="20"/>
              </w:rPr>
              <w:t>$1,000.00</w:t>
            </w:r>
          </w:p>
        </w:tc>
        <w:tc>
          <w:tcPr>
            <w:tcW w:w="992" w:type="dxa"/>
          </w:tcPr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4B083"/>
            <w:vAlign w:val="center"/>
          </w:tcPr>
          <w:p w:rsidR="00826EDB" w:rsidRPr="00B87C15" w:rsidRDefault="00826EDB" w:rsidP="009F49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SEDIF-APSV-I-25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812" w:type="dxa"/>
          </w:tcPr>
          <w:p w:rsidR="00826EDB" w:rsidRPr="00B87C15" w:rsidRDefault="00826EDB" w:rsidP="009F49E2">
            <w:pPr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PROPORCIONAR HUERTOS FAMILIARES A POBLACIÓN EN SITUACIÓN DE VULNERABILIDAD</w:t>
            </w:r>
          </w:p>
        </w:tc>
        <w:tc>
          <w:tcPr>
            <w:tcW w:w="1843" w:type="dxa"/>
          </w:tcPr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9F4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4B083"/>
            <w:vAlign w:val="center"/>
          </w:tcPr>
          <w:p w:rsidR="00826EDB" w:rsidRPr="00B87C15" w:rsidRDefault="00826EDB" w:rsidP="009F49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SEDIF-APSV-I-26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812" w:type="dxa"/>
          </w:tcPr>
          <w:p w:rsidR="00826EDB" w:rsidRPr="00B87C15" w:rsidRDefault="00826EDB" w:rsidP="00AF1A55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PROPORCIONAR PAQUETES HIDRÁULICOS A POBLACIÓN EN SITUACIÓN DE VULNERABILIDAD</w:t>
            </w:r>
          </w:p>
        </w:tc>
        <w:tc>
          <w:tcPr>
            <w:tcW w:w="1843" w:type="dxa"/>
          </w:tcPr>
          <w:p w:rsidR="00826EDB" w:rsidRPr="00F446E3" w:rsidRDefault="00826EDB" w:rsidP="00AF1A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6E3">
              <w:rPr>
                <w:rFonts w:cstheme="minorHAnsi"/>
                <w:b/>
                <w:sz w:val="20"/>
                <w:szCs w:val="20"/>
              </w:rPr>
              <w:t xml:space="preserve">1 COSTO </w:t>
            </w:r>
          </w:p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46E3">
              <w:rPr>
                <w:rFonts w:cstheme="minorHAnsi"/>
                <w:b/>
                <w:sz w:val="20"/>
                <w:szCs w:val="20"/>
              </w:rPr>
              <w:t>$1,000.00</w:t>
            </w:r>
          </w:p>
        </w:tc>
        <w:tc>
          <w:tcPr>
            <w:tcW w:w="992" w:type="dxa"/>
          </w:tcPr>
          <w:p w:rsidR="00826EDB" w:rsidRPr="00B87C15" w:rsidRDefault="00826EDB" w:rsidP="00AF1A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4B083"/>
            <w:vAlign w:val="center"/>
          </w:tcPr>
          <w:p w:rsidR="00826EDB" w:rsidRPr="00B87C15" w:rsidRDefault="00826EDB" w:rsidP="00AF1A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SEDIF-APSV-I-27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3261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812" w:type="dxa"/>
          </w:tcPr>
          <w:p w:rsidR="00826EDB" w:rsidRPr="00B87C15" w:rsidRDefault="00826EDB" w:rsidP="0032612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RECEPCIÓN Y TRÁMITE DE SOLICITUDES DE ACCESO A LA INFORMACIÓN PÚBLICA</w:t>
            </w:r>
          </w:p>
        </w:tc>
        <w:tc>
          <w:tcPr>
            <w:tcW w:w="1843" w:type="dxa"/>
          </w:tcPr>
          <w:p w:rsidR="00826EDB" w:rsidRPr="00B87C15" w:rsidRDefault="00826EDB" w:rsidP="003261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3261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BBA5B7"/>
            <w:vAlign w:val="center"/>
          </w:tcPr>
          <w:p w:rsidR="00826EDB" w:rsidRPr="00B87C15" w:rsidRDefault="00826EDB" w:rsidP="003261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SEDIF-PEA-I-28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812" w:type="dxa"/>
          </w:tcPr>
          <w:p w:rsidR="00826EDB" w:rsidRPr="00B87C15" w:rsidRDefault="00826EDB" w:rsidP="009D45A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RECEPCIÓN Y TRÁMITE DE SOLICITUDES PARA EL EJERCICIO DE LOS DERECHOS ARCO</w:t>
            </w:r>
          </w:p>
        </w:tc>
        <w:tc>
          <w:tcPr>
            <w:tcW w:w="1843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TRÁMITE</w:t>
            </w:r>
          </w:p>
        </w:tc>
        <w:tc>
          <w:tcPr>
            <w:tcW w:w="1985" w:type="dxa"/>
            <w:shd w:val="clear" w:color="auto" w:fill="FF66FF"/>
            <w:vAlign w:val="center"/>
          </w:tcPr>
          <w:p w:rsidR="00826EDB" w:rsidRPr="00B87C15" w:rsidRDefault="00826EDB" w:rsidP="009D4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SEDIF-AJ-I-29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812" w:type="dxa"/>
          </w:tcPr>
          <w:p w:rsidR="00826EDB" w:rsidRPr="00B87C15" w:rsidRDefault="00826EDB" w:rsidP="009D45A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SERVICIOS DE SALUD EN CONSULTORIOS DEL SISTEMA ESTATAL PARA EL DESARROLLO INTEGRAL DE LA FAMILIA</w:t>
            </w:r>
          </w:p>
        </w:tc>
        <w:tc>
          <w:tcPr>
            <w:tcW w:w="1843" w:type="dxa"/>
          </w:tcPr>
          <w:p w:rsidR="00826EDB" w:rsidRPr="004F1F1D" w:rsidRDefault="00826EDB" w:rsidP="009D4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1F1D">
              <w:rPr>
                <w:rFonts w:cstheme="minorHAnsi"/>
                <w:b/>
                <w:sz w:val="20"/>
                <w:szCs w:val="20"/>
              </w:rPr>
              <w:t>TABLA DE COSTOS</w:t>
            </w:r>
          </w:p>
        </w:tc>
        <w:tc>
          <w:tcPr>
            <w:tcW w:w="992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98C7C6"/>
            <w:vAlign w:val="center"/>
          </w:tcPr>
          <w:p w:rsidR="00826EDB" w:rsidRPr="00B87C15" w:rsidRDefault="00826EDB" w:rsidP="009D4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SEDIF-FS-I-30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812" w:type="dxa"/>
          </w:tcPr>
          <w:p w:rsidR="00826EDB" w:rsidRPr="00B87C15" w:rsidRDefault="00826EDB" w:rsidP="009D45A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SERVICIOS DE SALUD EN JORNADAS MÉDICAS COMUNITARIAS EN UNIDAD MÓVIL</w:t>
            </w:r>
          </w:p>
        </w:tc>
        <w:tc>
          <w:tcPr>
            <w:tcW w:w="1843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98C7C6"/>
            <w:vAlign w:val="center"/>
          </w:tcPr>
          <w:p w:rsidR="00826EDB" w:rsidRPr="00B87C15" w:rsidRDefault="00826EDB" w:rsidP="009D4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SEDIF-FS-I-31</w:t>
            </w:r>
          </w:p>
        </w:tc>
      </w:tr>
      <w:tr w:rsidR="00826EDB" w:rsidRPr="006A2B6D" w:rsidTr="002D25C3">
        <w:tc>
          <w:tcPr>
            <w:tcW w:w="567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812" w:type="dxa"/>
          </w:tcPr>
          <w:p w:rsidR="00826EDB" w:rsidRPr="00B87C15" w:rsidRDefault="00826EDB" w:rsidP="009D45A8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B87C15">
              <w:rPr>
                <w:rFonts w:cstheme="minorHAnsi"/>
                <w:sz w:val="20"/>
                <w:szCs w:val="20"/>
                <w:shd w:val="clear" w:color="auto" w:fill="FFFFFF"/>
              </w:rPr>
              <w:t>SESIONES EDUCATIVAS EN SALUD DIRIGIDAS A LA POBLACIÓN EN GENERAL SOBRE PREVENCIÓN DE ENFERMEDADES</w:t>
            </w:r>
          </w:p>
        </w:tc>
        <w:tc>
          <w:tcPr>
            <w:tcW w:w="1843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GRATUITO</w:t>
            </w:r>
          </w:p>
        </w:tc>
        <w:tc>
          <w:tcPr>
            <w:tcW w:w="992" w:type="dxa"/>
          </w:tcPr>
          <w:p w:rsidR="00826EDB" w:rsidRPr="00B87C15" w:rsidRDefault="00826EDB" w:rsidP="009D4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7C15">
              <w:rPr>
                <w:rFonts w:cstheme="minorHAnsi"/>
                <w:sz w:val="20"/>
                <w:szCs w:val="20"/>
              </w:rPr>
              <w:t>SERVICIO</w:t>
            </w:r>
          </w:p>
        </w:tc>
        <w:tc>
          <w:tcPr>
            <w:tcW w:w="1985" w:type="dxa"/>
            <w:shd w:val="clear" w:color="auto" w:fill="98C7C6"/>
            <w:vAlign w:val="center"/>
          </w:tcPr>
          <w:p w:rsidR="00826EDB" w:rsidRPr="00B87C15" w:rsidRDefault="00826EDB" w:rsidP="009D45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C15">
              <w:rPr>
                <w:rFonts w:cstheme="minorHAnsi"/>
                <w:b/>
                <w:sz w:val="20"/>
                <w:szCs w:val="20"/>
              </w:rPr>
              <w:t>SEDIF-FS-I-32</w:t>
            </w:r>
          </w:p>
        </w:tc>
      </w:tr>
    </w:tbl>
    <w:p w:rsidR="001B5103" w:rsidRDefault="001B5103" w:rsidP="002225DC"/>
    <w:sectPr w:rsidR="001B5103" w:rsidSect="00DC4E6D">
      <w:headerReference w:type="default" r:id="rId6"/>
      <w:pgSz w:w="12240" w:h="20160" w:code="5"/>
      <w:pgMar w:top="851" w:right="1134" w:bottom="141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14" w:rsidRDefault="00313A14" w:rsidP="00122C6F">
      <w:pPr>
        <w:spacing w:after="0" w:line="240" w:lineRule="auto"/>
      </w:pPr>
      <w:r>
        <w:separator/>
      </w:r>
    </w:p>
  </w:endnote>
  <w:endnote w:type="continuationSeparator" w:id="0">
    <w:p w:rsidR="00313A14" w:rsidRDefault="00313A14" w:rsidP="0012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14" w:rsidRDefault="00313A14" w:rsidP="00122C6F">
      <w:pPr>
        <w:spacing w:after="0" w:line="240" w:lineRule="auto"/>
      </w:pPr>
      <w:r>
        <w:separator/>
      </w:r>
    </w:p>
  </w:footnote>
  <w:footnote w:type="continuationSeparator" w:id="0">
    <w:p w:rsidR="00313A14" w:rsidRDefault="00313A14" w:rsidP="0012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6F" w:rsidRPr="00AF7EE4" w:rsidRDefault="00122C6F" w:rsidP="00AF7EE4">
    <w:pPr>
      <w:pStyle w:val="Encabezado"/>
      <w:jc w:val="center"/>
      <w:rPr>
        <w:b/>
        <w:sz w:val="40"/>
        <w:szCs w:val="40"/>
      </w:rPr>
    </w:pPr>
    <w:r w:rsidRPr="00AF7EE4">
      <w:rPr>
        <w:b/>
        <w:sz w:val="40"/>
        <w:szCs w:val="40"/>
      </w:rPr>
      <w:t>TRÁMITES Y SERVICIOS 2020</w:t>
    </w:r>
  </w:p>
  <w:p w:rsidR="00122C6F" w:rsidRDefault="00122C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6F"/>
    <w:rsid w:val="00056510"/>
    <w:rsid w:val="00101A06"/>
    <w:rsid w:val="00101DD9"/>
    <w:rsid w:val="0011376E"/>
    <w:rsid w:val="00122C6F"/>
    <w:rsid w:val="001247C3"/>
    <w:rsid w:val="00125D10"/>
    <w:rsid w:val="00154D58"/>
    <w:rsid w:val="001B1269"/>
    <w:rsid w:val="001B5103"/>
    <w:rsid w:val="00212DB8"/>
    <w:rsid w:val="002225DC"/>
    <w:rsid w:val="00247C33"/>
    <w:rsid w:val="00257D3D"/>
    <w:rsid w:val="0027143A"/>
    <w:rsid w:val="00272B6A"/>
    <w:rsid w:val="0028257A"/>
    <w:rsid w:val="002846B1"/>
    <w:rsid w:val="00291D64"/>
    <w:rsid w:val="002B69A2"/>
    <w:rsid w:val="002C6656"/>
    <w:rsid w:val="002D25C3"/>
    <w:rsid w:val="002E6F72"/>
    <w:rsid w:val="00313A14"/>
    <w:rsid w:val="00326127"/>
    <w:rsid w:val="00357E9B"/>
    <w:rsid w:val="003627D6"/>
    <w:rsid w:val="00363C57"/>
    <w:rsid w:val="00380273"/>
    <w:rsid w:val="003927CE"/>
    <w:rsid w:val="003B5EB7"/>
    <w:rsid w:val="003C440A"/>
    <w:rsid w:val="003E775D"/>
    <w:rsid w:val="00410DD5"/>
    <w:rsid w:val="004131FE"/>
    <w:rsid w:val="00416C2A"/>
    <w:rsid w:val="00417D22"/>
    <w:rsid w:val="00435321"/>
    <w:rsid w:val="00450924"/>
    <w:rsid w:val="0046037E"/>
    <w:rsid w:val="004711DF"/>
    <w:rsid w:val="004B4FBE"/>
    <w:rsid w:val="004C41F0"/>
    <w:rsid w:val="004E427E"/>
    <w:rsid w:val="004F1F1D"/>
    <w:rsid w:val="00507349"/>
    <w:rsid w:val="005330C9"/>
    <w:rsid w:val="0054331E"/>
    <w:rsid w:val="00550D08"/>
    <w:rsid w:val="005A7091"/>
    <w:rsid w:val="005B4236"/>
    <w:rsid w:val="005E2449"/>
    <w:rsid w:val="00606D46"/>
    <w:rsid w:val="0061212F"/>
    <w:rsid w:val="00655E6D"/>
    <w:rsid w:val="00672721"/>
    <w:rsid w:val="00687FF0"/>
    <w:rsid w:val="006A489F"/>
    <w:rsid w:val="006C1779"/>
    <w:rsid w:val="006D2502"/>
    <w:rsid w:val="006E1B5D"/>
    <w:rsid w:val="006F067B"/>
    <w:rsid w:val="00710046"/>
    <w:rsid w:val="007360E3"/>
    <w:rsid w:val="007727ED"/>
    <w:rsid w:val="00775EF7"/>
    <w:rsid w:val="00784F37"/>
    <w:rsid w:val="007947DF"/>
    <w:rsid w:val="0082431A"/>
    <w:rsid w:val="00826EDB"/>
    <w:rsid w:val="00855E5B"/>
    <w:rsid w:val="00862977"/>
    <w:rsid w:val="00864A90"/>
    <w:rsid w:val="008C68A0"/>
    <w:rsid w:val="008E0E47"/>
    <w:rsid w:val="008E3ADE"/>
    <w:rsid w:val="009348AB"/>
    <w:rsid w:val="00962633"/>
    <w:rsid w:val="00963340"/>
    <w:rsid w:val="009C4F0C"/>
    <w:rsid w:val="009D2D5C"/>
    <w:rsid w:val="009D45A8"/>
    <w:rsid w:val="009D6E3A"/>
    <w:rsid w:val="009F49E2"/>
    <w:rsid w:val="00A96A92"/>
    <w:rsid w:val="00AB34D6"/>
    <w:rsid w:val="00AD5181"/>
    <w:rsid w:val="00AE273F"/>
    <w:rsid w:val="00AE4871"/>
    <w:rsid w:val="00AF1A55"/>
    <w:rsid w:val="00AF7EE4"/>
    <w:rsid w:val="00B27425"/>
    <w:rsid w:val="00B27AA6"/>
    <w:rsid w:val="00B33739"/>
    <w:rsid w:val="00B33A1C"/>
    <w:rsid w:val="00B35F11"/>
    <w:rsid w:val="00B474F0"/>
    <w:rsid w:val="00B87C15"/>
    <w:rsid w:val="00BB6CFB"/>
    <w:rsid w:val="00BC4FA0"/>
    <w:rsid w:val="00BD6841"/>
    <w:rsid w:val="00C44593"/>
    <w:rsid w:val="00C5235D"/>
    <w:rsid w:val="00C762C1"/>
    <w:rsid w:val="00C96822"/>
    <w:rsid w:val="00CB5AA7"/>
    <w:rsid w:val="00CF2CA8"/>
    <w:rsid w:val="00D011D7"/>
    <w:rsid w:val="00D86978"/>
    <w:rsid w:val="00DA3B05"/>
    <w:rsid w:val="00DC4E6D"/>
    <w:rsid w:val="00DE51FE"/>
    <w:rsid w:val="00E104BD"/>
    <w:rsid w:val="00E10DB9"/>
    <w:rsid w:val="00E30381"/>
    <w:rsid w:val="00E66D80"/>
    <w:rsid w:val="00E70EC6"/>
    <w:rsid w:val="00E746B7"/>
    <w:rsid w:val="00EA005A"/>
    <w:rsid w:val="00EB0BC1"/>
    <w:rsid w:val="00EC459E"/>
    <w:rsid w:val="00F0043C"/>
    <w:rsid w:val="00F00DD4"/>
    <w:rsid w:val="00F253CD"/>
    <w:rsid w:val="00F446E3"/>
    <w:rsid w:val="00F63748"/>
    <w:rsid w:val="00F72BFC"/>
    <w:rsid w:val="00F83ADA"/>
    <w:rsid w:val="00FE5761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1C270-2CEA-41E0-8AC3-F0D7F857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2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C6F"/>
  </w:style>
  <w:style w:type="paragraph" w:styleId="Piedepgina">
    <w:name w:val="footer"/>
    <w:basedOn w:val="Normal"/>
    <w:link w:val="PiedepginaCar"/>
    <w:uiPriority w:val="99"/>
    <w:unhideWhenUsed/>
    <w:rsid w:val="00122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C6F"/>
  </w:style>
  <w:style w:type="paragraph" w:styleId="Textodeglobo">
    <w:name w:val="Balloon Text"/>
    <w:basedOn w:val="Normal"/>
    <w:link w:val="TextodegloboCar"/>
    <w:uiPriority w:val="99"/>
    <w:semiHidden/>
    <w:unhideWhenUsed/>
    <w:rsid w:val="00E7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Susana Moreno</cp:lastModifiedBy>
  <cp:revision>12</cp:revision>
  <cp:lastPrinted>2020-02-25T16:18:00Z</cp:lastPrinted>
  <dcterms:created xsi:type="dcterms:W3CDTF">2020-03-03T16:53:00Z</dcterms:created>
  <dcterms:modified xsi:type="dcterms:W3CDTF">2020-03-03T17:05:00Z</dcterms:modified>
</cp:coreProperties>
</file>